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9516" w14:textId="77777777" w:rsidR="006D58F0" w:rsidRPr="007B1FAC" w:rsidRDefault="006D58F0" w:rsidP="006D58F0">
      <w:pPr>
        <w:shd w:val="clear" w:color="auto" w:fill="FFFFFF"/>
        <w:jc w:val="center"/>
        <w:rPr>
          <w:rFonts w:eastAsia="Times New Roman" w:cs="Times New Roman"/>
          <w:b/>
          <w:caps/>
          <w:color w:val="333333"/>
          <w:szCs w:val="28"/>
          <w:lang w:eastAsia="ru-RU"/>
        </w:rPr>
      </w:pPr>
      <w:r w:rsidRPr="007B1FAC">
        <w:rPr>
          <w:rFonts w:eastAsia="Times New Roman" w:cs="Times New Roman"/>
          <w:b/>
          <w:caps/>
          <w:color w:val="333333"/>
          <w:szCs w:val="28"/>
          <w:lang w:eastAsia="ru-RU"/>
        </w:rPr>
        <w:t xml:space="preserve">индивидуальным </w:t>
      </w:r>
      <w:r w:rsidRPr="006D58F0">
        <w:rPr>
          <w:rFonts w:eastAsia="Times New Roman" w:cs="Times New Roman"/>
          <w:b/>
          <w:caps/>
          <w:color w:val="333333"/>
          <w:szCs w:val="28"/>
          <w:lang w:eastAsia="ru-RU"/>
        </w:rPr>
        <w:t>предпринимател</w:t>
      </w:r>
      <w:r w:rsidRPr="007B1FAC">
        <w:rPr>
          <w:rFonts w:eastAsia="Times New Roman" w:cs="Times New Roman"/>
          <w:b/>
          <w:caps/>
          <w:color w:val="333333"/>
          <w:szCs w:val="28"/>
          <w:lang w:eastAsia="ru-RU"/>
        </w:rPr>
        <w:t xml:space="preserve">ям </w:t>
      </w:r>
    </w:p>
    <w:p w14:paraId="53F326E9" w14:textId="77777777" w:rsidR="006D58F0" w:rsidRPr="006D58F0" w:rsidRDefault="006D58F0" w:rsidP="006D58F0">
      <w:pPr>
        <w:shd w:val="clear" w:color="auto" w:fill="FFFFFF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6D58F0">
        <w:rPr>
          <w:rFonts w:eastAsia="Times New Roman" w:cs="Times New Roman"/>
          <w:b/>
          <w:color w:val="333333"/>
          <w:szCs w:val="28"/>
          <w:lang w:eastAsia="ru-RU"/>
        </w:rPr>
        <w:t>полезные информационные ресурсы</w:t>
      </w:r>
    </w:p>
    <w:p w14:paraId="3228A225" w14:textId="77777777" w:rsidR="006D58F0" w:rsidRPr="006D58F0" w:rsidRDefault="006D58F0" w:rsidP="006D58F0">
      <w:pPr>
        <w:shd w:val="clear" w:color="auto" w:fill="FFFFFF"/>
        <w:rPr>
          <w:rFonts w:ascii="Helvetica" w:eastAsia="Times New Roman" w:hAnsi="Helvetica" w:cs="Helvetica"/>
          <w:b/>
          <w:color w:val="333333"/>
          <w:szCs w:val="28"/>
          <w:lang w:eastAsia="ru-RU"/>
        </w:rPr>
      </w:pPr>
      <w:r w:rsidRPr="006D58F0">
        <w:rPr>
          <w:rFonts w:eastAsia="Times New Roman" w:cs="Times New Roman"/>
          <w:b/>
          <w:color w:val="333333"/>
          <w:szCs w:val="28"/>
          <w:lang w:eastAsia="ru-RU"/>
        </w:rPr>
        <w:t>о мерах государственной и муниципальной поддержки, полезных сервисах для бизнеса, изменениях в федеральном и региональном законодательстве:</w:t>
      </w:r>
    </w:p>
    <w:p w14:paraId="5BE135B0" w14:textId="77777777" w:rsidR="006D58F0" w:rsidRPr="00951D33" w:rsidRDefault="006D58F0" w:rsidP="007B1FA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Helvetica" w:eastAsia="Times New Roman" w:hAnsi="Helvetica" w:cs="Helvetica"/>
          <w:color w:val="0070C0"/>
          <w:szCs w:val="28"/>
          <w:lang w:eastAsia="ru-RU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сайт агентства развития малого и среднего предпринимательства – </w:t>
      </w:r>
      <w:hyperlink r:id="rId5" w:history="1"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ht</w:t>
        </w:r>
        <w:bookmarkStart w:id="0" w:name="_GoBack"/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tp://krasm</w:t>
        </w:r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s</w:t>
        </w:r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p</w:t>
        </w:r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.krs</w:t>
        </w:r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k</w:t>
        </w:r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state.ru/</w:t>
        </w:r>
        <w:bookmarkEnd w:id="0"/>
      </w:hyperlink>
    </w:p>
    <w:p w14:paraId="69D58F61" w14:textId="77777777" w:rsidR="006D58F0" w:rsidRDefault="006D58F0" w:rsidP="007B1FAC">
      <w:pPr>
        <w:shd w:val="clear" w:color="auto" w:fill="FFFFFF"/>
        <w:tabs>
          <w:tab w:val="num" w:pos="426"/>
        </w:tabs>
        <w:rPr>
          <w:rFonts w:eastAsia="Times New Roman" w:cs="Times New Roman"/>
          <w:color w:val="333333"/>
          <w:szCs w:val="28"/>
          <w:lang w:eastAsia="ru-RU"/>
        </w:rPr>
      </w:pPr>
      <w:r w:rsidRPr="006D58F0">
        <w:rPr>
          <w:rFonts w:eastAsia="Times New Roman" w:cs="Times New Roman"/>
          <w:color w:val="333333"/>
          <w:szCs w:val="28"/>
          <w:u w:val="single"/>
          <w:lang w:eastAsia="ru-RU"/>
        </w:rPr>
        <w:t>Краткое описание:</w:t>
      </w:r>
      <w:r w:rsidRPr="006D58F0">
        <w:rPr>
          <w:rFonts w:eastAsia="Times New Roman" w:cs="Times New Roman"/>
          <w:color w:val="333333"/>
          <w:szCs w:val="28"/>
          <w:lang w:eastAsia="ru-RU"/>
        </w:rPr>
        <w:t> «Агентство развития малого и среднего предпринимательства Красноярского края является органом исполнительной власти Красноярского края, который разрабатывает и представляет в Правительство края предложения по нормативному правовому регулированию, оказывает государственные услуги, управляет и распоряжается государственной собственностью в сферах развития малого и среднего предпринимательства, экспорта, научной, научно-технической и инновационной деятельности. Агентство реализует мероприятия национальных проектов «Малое и среднее предпринимательство», «Международная кооперация и экспорт» и «Производительность труда».</w:t>
      </w:r>
    </w:p>
    <w:p w14:paraId="40EA7267" w14:textId="77777777" w:rsidR="00787C1D" w:rsidRDefault="00586039" w:rsidP="007B1FAC">
      <w:pPr>
        <w:shd w:val="clear" w:color="auto" w:fill="FFFFFF"/>
        <w:tabs>
          <w:tab w:val="num" w:pos="426"/>
        </w:tabs>
        <w:rPr>
          <w:rFonts w:eastAsia="Times New Roman" w:cs="Times New Roman"/>
          <w:color w:val="333333"/>
          <w:szCs w:val="28"/>
          <w:lang w:eastAsia="ru-RU"/>
        </w:rPr>
      </w:pPr>
      <w:hyperlink r:id="rId6" w:history="1">
        <w:r w:rsidR="00787C1D" w:rsidRPr="00787C1D">
          <w:rPr>
            <w:rStyle w:val="a4"/>
            <w:rFonts w:eastAsia="Times New Roman" w:cs="Times New Roman"/>
            <w:szCs w:val="28"/>
            <w:lang w:eastAsia="ru-RU"/>
          </w:rPr>
          <w:t>http://krasmsp.krskstate.ru/support/moneysupport</w:t>
        </w:r>
      </w:hyperlink>
      <w:r w:rsidR="00787C1D">
        <w:rPr>
          <w:rFonts w:eastAsia="Times New Roman" w:cs="Times New Roman"/>
          <w:color w:val="333333"/>
          <w:szCs w:val="28"/>
          <w:lang w:eastAsia="ru-RU"/>
        </w:rPr>
        <w:t>:</w:t>
      </w:r>
    </w:p>
    <w:p w14:paraId="7D339E0D" w14:textId="77777777" w:rsidR="00787C1D" w:rsidRPr="00787C1D" w:rsidRDefault="00787C1D" w:rsidP="007B1FAC">
      <w:pPr>
        <w:shd w:val="clear" w:color="auto" w:fill="FFFFFF"/>
        <w:tabs>
          <w:tab w:val="num" w:pos="426"/>
        </w:tabs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53EE14BC" wp14:editId="6F9E4DBB">
            <wp:extent cx="5972175" cy="439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4" t="3448" r="2761" b="8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3413F" w14:textId="77777777" w:rsidR="00787C1D" w:rsidRPr="006D58F0" w:rsidRDefault="00787C1D" w:rsidP="007B1FAC">
      <w:pPr>
        <w:shd w:val="clear" w:color="auto" w:fill="FFFFFF"/>
        <w:tabs>
          <w:tab w:val="num" w:pos="426"/>
        </w:tabs>
        <w:rPr>
          <w:rFonts w:ascii="Helvetica" w:eastAsia="Times New Roman" w:hAnsi="Helvetica" w:cs="Helvetica"/>
          <w:color w:val="333333"/>
          <w:szCs w:val="28"/>
          <w:lang w:eastAsia="ru-RU"/>
        </w:rPr>
      </w:pPr>
    </w:p>
    <w:p w14:paraId="6F2AF6B5" w14:textId="77777777" w:rsidR="006D58F0" w:rsidRPr="00951D33" w:rsidRDefault="006D58F0" w:rsidP="007B1FA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Helvetica" w:eastAsia="Times New Roman" w:hAnsi="Helvetica" w:cs="Helvetica"/>
          <w:color w:val="0070C0"/>
          <w:szCs w:val="28"/>
          <w:lang w:eastAsia="ru-RU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сайт региональной сети центров «Мой бизнес» – </w:t>
      </w:r>
      <w:hyperlink r:id="rId8" w:history="1"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https://мойбизнес-24.рф/</w:t>
        </w:r>
      </w:hyperlink>
    </w:p>
    <w:p w14:paraId="5E478260" w14:textId="77777777" w:rsidR="006D58F0" w:rsidRPr="006D58F0" w:rsidRDefault="006D58F0" w:rsidP="007B1FAC">
      <w:pPr>
        <w:shd w:val="clear" w:color="auto" w:fill="FFFFFF"/>
        <w:tabs>
          <w:tab w:val="num" w:pos="426"/>
        </w:tabs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6D58F0">
        <w:rPr>
          <w:rFonts w:eastAsia="Times New Roman" w:cs="Times New Roman"/>
          <w:color w:val="333333"/>
          <w:szCs w:val="28"/>
          <w:u w:val="single"/>
          <w:lang w:eastAsia="ru-RU"/>
        </w:rPr>
        <w:t>Краткое описание:</w:t>
      </w:r>
      <w:r w:rsidRPr="006D58F0">
        <w:rPr>
          <w:rFonts w:eastAsia="Times New Roman" w:cs="Times New Roman"/>
          <w:color w:val="333333"/>
          <w:szCs w:val="28"/>
          <w:lang w:eastAsia="ru-RU"/>
        </w:rPr>
        <w:t> «Единая платформа инструментов поддержки нового уровня, где предприниматели и планирующие открыть свой бизнес могут по принципу «одного окна» получить все необходимые услуги для начала и ведения предпринимательской деятельности».</w:t>
      </w:r>
    </w:p>
    <w:p w14:paraId="78618A31" w14:textId="77777777" w:rsidR="006D58F0" w:rsidRPr="00951D33" w:rsidRDefault="006D58F0" w:rsidP="007B1FA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Helvetica" w:eastAsia="Times New Roman" w:hAnsi="Helvetica" w:cs="Helvetica"/>
          <w:color w:val="0070C0"/>
          <w:szCs w:val="28"/>
          <w:lang w:eastAsia="ru-RU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сайт Красноярского регионального инновационно-технологического бизнес-инкубатора (КРИТБИ) – </w:t>
      </w:r>
      <w:hyperlink r:id="rId9" w:history="1"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https://www.kritbi.ru/</w:t>
        </w:r>
      </w:hyperlink>
    </w:p>
    <w:p w14:paraId="50FF7A87" w14:textId="77777777" w:rsidR="006D58F0" w:rsidRPr="006D58F0" w:rsidRDefault="006D58F0" w:rsidP="007B1FAC">
      <w:pPr>
        <w:shd w:val="clear" w:color="auto" w:fill="FFFFFF"/>
        <w:tabs>
          <w:tab w:val="num" w:pos="426"/>
        </w:tabs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6D58F0">
        <w:rPr>
          <w:rFonts w:eastAsia="Times New Roman" w:cs="Times New Roman"/>
          <w:color w:val="333333"/>
          <w:szCs w:val="28"/>
          <w:u w:val="single"/>
          <w:lang w:eastAsia="ru-RU"/>
        </w:rPr>
        <w:lastRenderedPageBreak/>
        <w:t>Краткое описание:</w:t>
      </w:r>
      <w:r w:rsidRPr="006D58F0">
        <w:rPr>
          <w:rFonts w:eastAsia="Times New Roman" w:cs="Times New Roman"/>
          <w:color w:val="333333"/>
          <w:szCs w:val="28"/>
          <w:lang w:eastAsia="ru-RU"/>
        </w:rPr>
        <w:t> «В бизнес-инкубаторе поддерживают предпринимателей-</w:t>
      </w:r>
      <w:proofErr w:type="spellStart"/>
      <w:r w:rsidRPr="006D58F0">
        <w:rPr>
          <w:rFonts w:eastAsia="Times New Roman" w:cs="Times New Roman"/>
          <w:color w:val="333333"/>
          <w:szCs w:val="28"/>
          <w:lang w:eastAsia="ru-RU"/>
        </w:rPr>
        <w:t>инноваторов</w:t>
      </w:r>
      <w:proofErr w:type="spellEnd"/>
      <w:r w:rsidRPr="006D58F0">
        <w:rPr>
          <w:rFonts w:eastAsia="Times New Roman" w:cs="Times New Roman"/>
          <w:color w:val="333333"/>
          <w:szCs w:val="28"/>
          <w:lang w:eastAsia="ru-RU"/>
        </w:rPr>
        <w:t xml:space="preserve"> и молодые компании региона: от реализации идеи до коммерциализации и выхода на рынок. КРИТБИ сотрудничает с федеральными институтами поддержки и фондами, финансирующими коммерческую реализацию научно-технических разработок».</w:t>
      </w:r>
    </w:p>
    <w:p w14:paraId="740C6947" w14:textId="77777777" w:rsidR="006D58F0" w:rsidRPr="00951D33" w:rsidRDefault="006D58F0" w:rsidP="007B1FA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Helvetica" w:eastAsia="Times New Roman" w:hAnsi="Helvetica" w:cs="Helvetica"/>
          <w:color w:val="0070C0"/>
          <w:szCs w:val="28"/>
          <w:lang w:eastAsia="ru-RU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цифровая платформа МСП.РФ – </w:t>
      </w:r>
      <w:hyperlink r:id="rId10" w:history="1"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https://мсп.рф/</w:t>
        </w:r>
      </w:hyperlink>
    </w:p>
    <w:p w14:paraId="1B2FB9A3" w14:textId="77777777" w:rsidR="006D58F0" w:rsidRPr="006D58F0" w:rsidRDefault="006D58F0" w:rsidP="007B1FAC">
      <w:pPr>
        <w:shd w:val="clear" w:color="auto" w:fill="FFFFFF"/>
        <w:tabs>
          <w:tab w:val="num" w:pos="426"/>
        </w:tabs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6D58F0">
        <w:rPr>
          <w:rFonts w:eastAsia="Times New Roman" w:cs="Times New Roman"/>
          <w:color w:val="333333"/>
          <w:szCs w:val="28"/>
          <w:u w:val="single"/>
          <w:lang w:eastAsia="ru-RU"/>
        </w:rPr>
        <w:t>Краткое описание:</w:t>
      </w:r>
      <w:r w:rsidRPr="006D58F0">
        <w:rPr>
          <w:rFonts w:eastAsia="Times New Roman" w:cs="Times New Roman"/>
          <w:color w:val="333333"/>
          <w:szCs w:val="28"/>
          <w:lang w:eastAsia="ru-RU"/>
        </w:rPr>
        <w:t> «Государственная платформа поддержки предпринимателей: онлайн-сервисы, бизнес-обучение, статистика».</w:t>
      </w:r>
    </w:p>
    <w:p w14:paraId="10F16AF9" w14:textId="77777777" w:rsidR="006D58F0" w:rsidRPr="00951D33" w:rsidRDefault="006D58F0" w:rsidP="007B1FAC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Helvetica" w:eastAsia="Times New Roman" w:hAnsi="Helvetica" w:cs="Helvetica"/>
          <w:color w:val="0070C0"/>
          <w:szCs w:val="28"/>
          <w:lang w:eastAsia="ru-RU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цифровая платформа «Мой экспорт» – </w:t>
      </w:r>
      <w:hyperlink r:id="rId11" w:history="1"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https://myexport.exportcenter.ru/</w:t>
        </w:r>
      </w:hyperlink>
    </w:p>
    <w:p w14:paraId="18A1943F" w14:textId="77777777" w:rsidR="006D58F0" w:rsidRPr="006D58F0" w:rsidRDefault="006D58F0" w:rsidP="007B1FAC">
      <w:pPr>
        <w:shd w:val="clear" w:color="auto" w:fill="FFFFFF"/>
        <w:tabs>
          <w:tab w:val="num" w:pos="426"/>
        </w:tabs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6D58F0">
        <w:rPr>
          <w:rFonts w:eastAsia="Times New Roman" w:cs="Times New Roman"/>
          <w:color w:val="333333"/>
          <w:szCs w:val="28"/>
          <w:u w:val="single"/>
          <w:lang w:eastAsia="ru-RU"/>
        </w:rPr>
        <w:t>Краткое описание:</w:t>
      </w:r>
      <w:r w:rsidRPr="006D58F0">
        <w:rPr>
          <w:rFonts w:eastAsia="Times New Roman" w:cs="Times New Roman"/>
          <w:color w:val="333333"/>
          <w:szCs w:val="28"/>
          <w:lang w:eastAsia="ru-RU"/>
        </w:rPr>
        <w:t> «Онлайн-доступ к государственным и бизнес сервисам, сопровождающим выход компаний на экспорт, в режиме «Одно окна». Сервисы платформы обеспечивают решение основных задач на каждом этапе экспортного цикла».</w:t>
      </w:r>
    </w:p>
    <w:p w14:paraId="09C0FACC" w14:textId="77777777" w:rsidR="006D58F0" w:rsidRPr="00951D33" w:rsidRDefault="006D58F0" w:rsidP="007B1FA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Helvetica" w:eastAsia="Times New Roman" w:hAnsi="Helvetica" w:cs="Helvetica"/>
          <w:color w:val="0070C0"/>
          <w:szCs w:val="28"/>
          <w:lang w:eastAsia="ru-RU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сайт Федеральной корпорации по развитию малого и среднего предпринимательства (Корпорации МСП) – </w:t>
      </w:r>
      <w:hyperlink r:id="rId12" w:history="1"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https://corpmsp.ru</w:t>
        </w:r>
      </w:hyperlink>
    </w:p>
    <w:p w14:paraId="4B6229A4" w14:textId="77777777" w:rsidR="006D58F0" w:rsidRPr="006D58F0" w:rsidRDefault="006D58F0" w:rsidP="007B1FAC">
      <w:pPr>
        <w:shd w:val="clear" w:color="auto" w:fill="FFFFFF"/>
        <w:tabs>
          <w:tab w:val="num" w:pos="426"/>
        </w:tabs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6D58F0">
        <w:rPr>
          <w:rFonts w:eastAsia="Times New Roman" w:cs="Times New Roman"/>
          <w:color w:val="333333"/>
          <w:szCs w:val="28"/>
          <w:u w:val="single"/>
          <w:lang w:eastAsia="ru-RU"/>
        </w:rPr>
        <w:t>Краткое описание:</w:t>
      </w:r>
      <w:r w:rsidRPr="006D58F0">
        <w:rPr>
          <w:rFonts w:eastAsia="Times New Roman" w:cs="Times New Roman"/>
          <w:color w:val="333333"/>
          <w:szCs w:val="28"/>
          <w:lang w:eastAsia="ru-RU"/>
        </w:rPr>
        <w:t> «Федеральный институт поддержки малого и среднего предпринимательства: гарантии и поручительства для кредитования, льготный лизинг, помощь в участии в закупках крупнейших заказчиков, защита прав предпринимателей».</w:t>
      </w:r>
    </w:p>
    <w:p w14:paraId="0FE46800" w14:textId="77777777" w:rsidR="006D58F0" w:rsidRPr="00951D33" w:rsidRDefault="006D58F0" w:rsidP="007B1FA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Helvetica" w:eastAsia="Times New Roman" w:hAnsi="Helvetica" w:cs="Helvetica"/>
          <w:color w:val="0070C0"/>
          <w:szCs w:val="28"/>
          <w:lang w:eastAsia="ru-RU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платформа для работы с обращениями предпринимателей «</w:t>
      </w:r>
      <w:proofErr w:type="spellStart"/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ЗаБизнес.РФ</w:t>
      </w:r>
      <w:proofErr w:type="spellEnd"/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» – </w:t>
      </w:r>
      <w:hyperlink r:id="rId13" w:history="1"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https://забизнес.рф/</w:t>
        </w:r>
      </w:hyperlink>
    </w:p>
    <w:p w14:paraId="48767F4C" w14:textId="77777777" w:rsidR="006D58F0" w:rsidRPr="006D58F0" w:rsidRDefault="006D58F0" w:rsidP="007B1FAC">
      <w:pPr>
        <w:shd w:val="clear" w:color="auto" w:fill="FFFFFF"/>
        <w:tabs>
          <w:tab w:val="num" w:pos="426"/>
        </w:tabs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6D58F0">
        <w:rPr>
          <w:rFonts w:eastAsia="Times New Roman" w:cs="Times New Roman"/>
          <w:color w:val="333333"/>
          <w:szCs w:val="28"/>
          <w:u w:val="single"/>
          <w:lang w:eastAsia="ru-RU"/>
        </w:rPr>
        <w:t>Краткое описание:</w:t>
      </w:r>
      <w:r w:rsidRPr="006D58F0">
        <w:rPr>
          <w:rFonts w:eastAsia="Times New Roman" w:cs="Times New Roman"/>
          <w:color w:val="333333"/>
          <w:szCs w:val="28"/>
          <w:lang w:eastAsia="ru-RU"/>
        </w:rPr>
        <w:t> «Электронный ресурс для приёма обращений предпринимателей в связи с оказанием на них давления со стороны правоохранительных органов».</w:t>
      </w:r>
    </w:p>
    <w:p w14:paraId="04FE6267" w14:textId="77777777" w:rsidR="006D58F0" w:rsidRPr="00951D33" w:rsidRDefault="006D58F0" w:rsidP="007B1FAC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Helvetica" w:eastAsia="Times New Roman" w:hAnsi="Helvetica" w:cs="Helvetica"/>
          <w:color w:val="0070C0"/>
          <w:szCs w:val="28"/>
          <w:lang w:eastAsia="ru-RU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>форма для обращения в краевую комиссию для рассмотрения вопросов по устранению административных барьеров в развитии малого и среднего предпринимательства – </w:t>
      </w:r>
      <w:hyperlink r:id="rId14" w:history="1">
        <w:r w:rsidRPr="00951D33">
          <w:rPr>
            <w:rFonts w:eastAsia="Times New Roman" w:cs="Times New Roman"/>
            <w:b/>
            <w:bCs/>
            <w:color w:val="0070C0"/>
            <w:szCs w:val="28"/>
            <w:u w:val="single"/>
            <w:lang w:eastAsia="ru-RU"/>
          </w:rPr>
          <w:t>https://мойбизнес-24.рф/o-proekte/trust/</w:t>
        </w:r>
      </w:hyperlink>
    </w:p>
    <w:p w14:paraId="2E11AA17" w14:textId="77777777" w:rsidR="006D58F0" w:rsidRDefault="006D58F0" w:rsidP="007B1FAC">
      <w:pPr>
        <w:shd w:val="clear" w:color="auto" w:fill="FFFFFF"/>
        <w:tabs>
          <w:tab w:val="num" w:pos="426"/>
        </w:tabs>
        <w:outlineLvl w:val="3"/>
        <w:rPr>
          <w:rFonts w:eastAsia="Times New Roman" w:cs="Times New Roman"/>
          <w:color w:val="333333"/>
          <w:szCs w:val="28"/>
          <w:lang w:eastAsia="ru-RU"/>
        </w:rPr>
      </w:pPr>
      <w:r w:rsidRPr="006D58F0">
        <w:rPr>
          <w:rFonts w:eastAsia="Times New Roman" w:cs="Times New Roman"/>
          <w:color w:val="333333"/>
          <w:szCs w:val="28"/>
          <w:u w:val="single"/>
          <w:lang w:eastAsia="ru-RU"/>
        </w:rPr>
        <w:t>Краткое описание:</w:t>
      </w:r>
      <w:r w:rsidRPr="006D58F0">
        <w:rPr>
          <w:rFonts w:eastAsia="Times New Roman" w:cs="Times New Roman"/>
          <w:color w:val="333333"/>
          <w:szCs w:val="28"/>
          <w:lang w:eastAsia="ru-RU"/>
        </w:rPr>
        <w:t> «Межведомственная комиссия Красноярского края по рассмотрению вопросов по устранению административных барьеров в развитии малого и среднего предпринимательства, в том числе связанных с деятельностью органов власти, контрольно-надзорных органов, проблемами с доступом к объектам коммунальной и транспортной инфраструктуры, инфраструктуры поддержки субъектов малого и среднего предпринимательства, доступом к ресурсам».</w:t>
      </w:r>
    </w:p>
    <w:p w14:paraId="76B6EF52" w14:textId="77777777" w:rsidR="004F38A1" w:rsidRPr="00951D33" w:rsidRDefault="004F38A1" w:rsidP="004F38A1">
      <w:pPr>
        <w:pStyle w:val="a5"/>
        <w:numPr>
          <w:ilvl w:val="0"/>
          <w:numId w:val="9"/>
        </w:numPr>
        <w:shd w:val="clear" w:color="auto" w:fill="FFFFFF"/>
        <w:tabs>
          <w:tab w:val="num" w:pos="426"/>
        </w:tabs>
        <w:ind w:left="0" w:firstLine="360"/>
        <w:outlineLvl w:val="3"/>
        <w:rPr>
          <w:rFonts w:cs="Times New Roman"/>
          <w:b/>
          <w:color w:val="0070C0"/>
          <w:szCs w:val="28"/>
          <w:shd w:val="clear" w:color="auto" w:fill="FFFFFF"/>
        </w:rPr>
      </w:pPr>
      <w:r w:rsidRPr="00951D33">
        <w:rPr>
          <w:rFonts w:eastAsia="Times New Roman" w:cs="Times New Roman"/>
          <w:b/>
          <w:bCs/>
          <w:color w:val="0070C0"/>
          <w:szCs w:val="28"/>
          <w:lang w:eastAsia="ru-RU"/>
        </w:rPr>
        <w:t xml:space="preserve">сайт муниципального образования Назаровского района Красноярского края - </w:t>
      </w:r>
      <w:hyperlink r:id="rId15" w:history="1">
        <w:r w:rsidRPr="00951D33">
          <w:rPr>
            <w:rStyle w:val="a4"/>
            <w:rFonts w:cs="Times New Roman"/>
            <w:b/>
            <w:color w:val="0070C0"/>
            <w:szCs w:val="28"/>
            <w:shd w:val="clear" w:color="auto" w:fill="FFFFFF"/>
          </w:rPr>
          <w:t>https://nazarovo-adm.ru/economy/business/</w:t>
        </w:r>
      </w:hyperlink>
    </w:p>
    <w:p w14:paraId="63081B1E" w14:textId="77777777" w:rsidR="00951D33" w:rsidRDefault="004F38A1" w:rsidP="00951D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51D33">
        <w:rPr>
          <w:color w:val="333333"/>
          <w:sz w:val="28"/>
          <w:szCs w:val="28"/>
          <w:u w:val="single"/>
        </w:rPr>
        <w:t>Краткое описание:</w:t>
      </w:r>
      <w:r w:rsidRPr="00951D33">
        <w:rPr>
          <w:color w:val="333333"/>
          <w:sz w:val="28"/>
          <w:szCs w:val="28"/>
        </w:rPr>
        <w:t> </w:t>
      </w:r>
      <w:r w:rsidR="00951D33" w:rsidRPr="00951D33">
        <w:rPr>
          <w:color w:val="000000"/>
          <w:sz w:val="28"/>
          <w:szCs w:val="28"/>
        </w:rPr>
        <w:t>Консультирование и информирование индивидуальных</w:t>
      </w:r>
      <w:r w:rsidR="00951D33" w:rsidRPr="004F38A1">
        <w:rPr>
          <w:color w:val="000000"/>
          <w:sz w:val="28"/>
          <w:szCs w:val="28"/>
        </w:rPr>
        <w:t xml:space="preserve"> предпринимателей и самозанятых граждан</w:t>
      </w:r>
      <w:r w:rsidR="00951D33">
        <w:rPr>
          <w:color w:val="000000"/>
          <w:sz w:val="28"/>
          <w:szCs w:val="28"/>
        </w:rPr>
        <w:t>, п</w:t>
      </w:r>
      <w:r w:rsidR="00951D33" w:rsidRPr="004F38A1">
        <w:rPr>
          <w:color w:val="000000"/>
          <w:sz w:val="28"/>
          <w:szCs w:val="28"/>
        </w:rPr>
        <w:t>рием заявок осуществляется по адрес</w:t>
      </w:r>
      <w:r w:rsidR="00951D33">
        <w:rPr>
          <w:color w:val="000000"/>
          <w:sz w:val="28"/>
          <w:szCs w:val="28"/>
        </w:rPr>
        <w:t>у</w:t>
      </w:r>
      <w:r w:rsidR="00951D33" w:rsidRPr="004F38A1">
        <w:rPr>
          <w:color w:val="000000"/>
          <w:sz w:val="28"/>
          <w:szCs w:val="28"/>
        </w:rPr>
        <w:t>:</w:t>
      </w:r>
      <w:r w:rsidR="00951D33">
        <w:rPr>
          <w:color w:val="000000"/>
          <w:sz w:val="28"/>
          <w:szCs w:val="28"/>
        </w:rPr>
        <w:t xml:space="preserve"> </w:t>
      </w:r>
      <w:r w:rsidR="00951D33" w:rsidRPr="004F38A1">
        <w:rPr>
          <w:color w:val="000000"/>
          <w:sz w:val="28"/>
          <w:szCs w:val="28"/>
        </w:rPr>
        <w:t>г. Назарово, ул. К</w:t>
      </w:r>
      <w:r w:rsidR="00951D33">
        <w:rPr>
          <w:color w:val="000000"/>
          <w:sz w:val="28"/>
          <w:szCs w:val="28"/>
        </w:rPr>
        <w:t xml:space="preserve">. Маркса, д.19/2, кабинет № 305, </w:t>
      </w:r>
      <w:r w:rsidR="00951D33" w:rsidRPr="004F38A1">
        <w:rPr>
          <w:color w:val="000000"/>
          <w:sz w:val="28"/>
          <w:szCs w:val="28"/>
        </w:rPr>
        <w:t xml:space="preserve">на адрес электронной почты </w:t>
      </w:r>
      <w:hyperlink r:id="rId16" w:history="1">
        <w:r w:rsidR="00951D33" w:rsidRPr="008A2FF2">
          <w:rPr>
            <w:rStyle w:val="a4"/>
            <w:sz w:val="28"/>
            <w:szCs w:val="28"/>
            <w:u w:val="none"/>
          </w:rPr>
          <w:t>admecon@bk.ru</w:t>
        </w:r>
      </w:hyperlink>
      <w:r w:rsidR="00951D33" w:rsidRPr="008A2FF2">
        <w:rPr>
          <w:color w:val="000000"/>
          <w:sz w:val="28"/>
          <w:szCs w:val="28"/>
        </w:rPr>
        <w:t>.</w:t>
      </w:r>
      <w:r w:rsidR="00951D33">
        <w:rPr>
          <w:color w:val="000000"/>
          <w:sz w:val="28"/>
          <w:szCs w:val="28"/>
        </w:rPr>
        <w:t xml:space="preserve"> Р</w:t>
      </w:r>
      <w:r w:rsidR="00951D33" w:rsidRPr="004F38A1">
        <w:rPr>
          <w:color w:val="000000"/>
          <w:sz w:val="28"/>
          <w:szCs w:val="28"/>
        </w:rPr>
        <w:t>ежим работы: с 8.00 до 17.00, перерыв на обед с 13.00 до 14.00, тел. 5-64-95</w:t>
      </w:r>
      <w:r w:rsidR="00951D33">
        <w:rPr>
          <w:color w:val="000000"/>
          <w:sz w:val="28"/>
          <w:szCs w:val="28"/>
        </w:rPr>
        <w:t>.</w:t>
      </w:r>
      <w:r w:rsidR="00951D33" w:rsidRPr="004F38A1">
        <w:rPr>
          <w:color w:val="000000"/>
          <w:sz w:val="28"/>
          <w:szCs w:val="28"/>
        </w:rPr>
        <w:t xml:space="preserve"> </w:t>
      </w:r>
    </w:p>
    <w:p w14:paraId="49053154" w14:textId="77777777" w:rsidR="004F38A1" w:rsidRPr="005B1217" w:rsidRDefault="005B1217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B1217">
        <w:rPr>
          <w:color w:val="333333"/>
          <w:sz w:val="28"/>
          <w:szCs w:val="28"/>
          <w:u w:val="single"/>
        </w:rPr>
        <w:t>Финансовая поддержка</w:t>
      </w:r>
      <w:r w:rsidRPr="005B1217">
        <w:rPr>
          <w:color w:val="333333"/>
          <w:sz w:val="28"/>
          <w:szCs w:val="28"/>
        </w:rPr>
        <w:t xml:space="preserve">: </w:t>
      </w:r>
      <w:r w:rsidR="008A2FF2" w:rsidRPr="005B1217">
        <w:rPr>
          <w:color w:val="000000"/>
          <w:sz w:val="28"/>
          <w:szCs w:val="28"/>
        </w:rPr>
        <w:t>Субсидия предоставляется в целях возмещения затрат, понесенных в течение 2022-2023гг.</w:t>
      </w:r>
      <w:r w:rsidRPr="005B1217">
        <w:rPr>
          <w:color w:val="000000"/>
          <w:sz w:val="28"/>
          <w:szCs w:val="28"/>
        </w:rPr>
        <w:t xml:space="preserve"> </w:t>
      </w:r>
      <w:r w:rsidR="004F38A1" w:rsidRPr="005B1217">
        <w:rPr>
          <w:color w:val="000000"/>
          <w:sz w:val="28"/>
          <w:szCs w:val="28"/>
        </w:rPr>
        <w:t xml:space="preserve">Размер субсидии составляет до 50 % от понесенных затрат связанных с производством (реализацией) товаров, выполнением работ, оказанием услуг, но не более 500 тыс. руб. получателю субсидии субъекту малого и среднего предпринимательства, и не более 100 тыс. </w:t>
      </w:r>
      <w:r w:rsidR="004F38A1" w:rsidRPr="005B1217">
        <w:rPr>
          <w:color w:val="000000"/>
          <w:sz w:val="28"/>
          <w:szCs w:val="28"/>
        </w:rPr>
        <w:lastRenderedPageBreak/>
        <w:t>рублей получателю субсидии самозанятому гражданину.</w:t>
      </w:r>
      <w:r w:rsidR="008A2FF2" w:rsidRPr="005B1217">
        <w:rPr>
          <w:color w:val="000000"/>
          <w:sz w:val="28"/>
          <w:szCs w:val="28"/>
        </w:rPr>
        <w:t xml:space="preserve"> </w:t>
      </w:r>
      <w:r w:rsidRPr="005B1217">
        <w:rPr>
          <w:color w:val="333333"/>
          <w:sz w:val="28"/>
          <w:szCs w:val="28"/>
        </w:rPr>
        <w:t>П</w:t>
      </w:r>
      <w:r w:rsidRPr="005B1217">
        <w:rPr>
          <w:color w:val="000000"/>
          <w:sz w:val="28"/>
          <w:szCs w:val="28"/>
        </w:rPr>
        <w:t xml:space="preserve">рием заявок от индивидуальных предпринимателей и самозанятых граждан на получение субсидии на возмещение затрат при осуществлении предпринимательской деятельности на территории Назаровского района Красноярского края. Заявитель предоставляет пакет документов в соответствии с постановлением администрации Назаровского района от 04.03.2022 № 64-п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 на территории Назаровского района» (далее Порядок). Условия, порядок, правила рассмотрения, отзыва заявки и оценки заявок участников отбора изложены в разделе 2 Порядка. Текст постановления размещен на официальном сайте администрации Назаровского района </w:t>
      </w:r>
      <w:hyperlink r:id="rId17" w:history="1">
        <w:r w:rsidRPr="007166EA">
          <w:rPr>
            <w:rStyle w:val="a4"/>
            <w:color w:val="548DD4" w:themeColor="text2" w:themeTint="99"/>
            <w:sz w:val="28"/>
            <w:szCs w:val="28"/>
          </w:rPr>
          <w:t>http://nazarovo-adm.ru/economy/business/</w:t>
        </w:r>
      </w:hyperlink>
      <w:r w:rsidRPr="007166EA">
        <w:rPr>
          <w:color w:val="548DD4" w:themeColor="text2" w:themeTint="99"/>
          <w:sz w:val="28"/>
          <w:szCs w:val="28"/>
        </w:rPr>
        <w:t>.</w:t>
      </w:r>
      <w:r w:rsidRPr="005B1217">
        <w:rPr>
          <w:color w:val="000000"/>
          <w:sz w:val="28"/>
          <w:szCs w:val="28"/>
        </w:rPr>
        <w:t xml:space="preserve"> </w:t>
      </w:r>
      <w:r w:rsidR="004F38A1" w:rsidRPr="005B1217">
        <w:rPr>
          <w:color w:val="000000"/>
          <w:sz w:val="28"/>
          <w:szCs w:val="28"/>
        </w:rPr>
        <w:t>Перечень приоритетных видов деятельности субъектов малого и среднего</w:t>
      </w:r>
      <w:r w:rsidR="008A2FF2" w:rsidRPr="005B1217">
        <w:rPr>
          <w:color w:val="000000"/>
          <w:sz w:val="28"/>
          <w:szCs w:val="28"/>
        </w:rPr>
        <w:t xml:space="preserve"> </w:t>
      </w:r>
      <w:r w:rsidR="004F38A1" w:rsidRPr="005B1217">
        <w:rPr>
          <w:color w:val="000000"/>
          <w:sz w:val="28"/>
          <w:szCs w:val="28"/>
        </w:rPr>
        <w:t>предпринимательства для оказания финансовой поддержки:</w:t>
      </w:r>
    </w:p>
    <w:p w14:paraId="67423EC7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A: Сельское, лесное хозяйство, охота, рыболовство и рыбоводство;</w:t>
      </w:r>
    </w:p>
    <w:p w14:paraId="736F3B45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C: Обрабатывающие производства;</w:t>
      </w:r>
    </w:p>
    <w:p w14:paraId="0D41C440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F: Строительство;</w:t>
      </w:r>
    </w:p>
    <w:p w14:paraId="2F127A3B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G (класс 47): Торговля розничная, кроме торговли автотранспортными средствами и мотоциклами;</w:t>
      </w:r>
    </w:p>
    <w:p w14:paraId="72E7FF00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H: Транспортировка и хранение;</w:t>
      </w:r>
    </w:p>
    <w:p w14:paraId="492E8D79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I: Деятельность гостиниц и предприятий общественного питания;</w:t>
      </w:r>
    </w:p>
    <w:p w14:paraId="19F63925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J: Деятельность в области информации и связи;</w:t>
      </w:r>
    </w:p>
    <w:p w14:paraId="15FB0049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M: Деятельность профессиональная, научная и техническая (группы 70.21, 71.11, 73.11, 74.10, 74.20, 74.30, класса 75);</w:t>
      </w:r>
    </w:p>
    <w:p w14:paraId="59469AB4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N: Деятельность административная и сопутствующие дополнительные услуги (группа 77.22);</w:t>
      </w:r>
    </w:p>
    <w:p w14:paraId="04A9CF59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P: Образование;</w:t>
      </w:r>
    </w:p>
    <w:p w14:paraId="018448A7" w14:textId="77777777" w:rsidR="004F38A1" w:rsidRPr="004F38A1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38A1">
        <w:rPr>
          <w:color w:val="000000"/>
          <w:sz w:val="28"/>
          <w:szCs w:val="28"/>
        </w:rPr>
        <w:t>Раздел Q: Деятельность в области здравоохранения и социальных услуг;</w:t>
      </w:r>
    </w:p>
    <w:p w14:paraId="4AE3CE70" w14:textId="77777777" w:rsidR="004F38A1" w:rsidRPr="005B1217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38A1">
        <w:rPr>
          <w:color w:val="000000"/>
          <w:sz w:val="28"/>
          <w:szCs w:val="28"/>
        </w:rPr>
        <w:t xml:space="preserve">Раздел R: Деятельность в области культуры, спорта, организации досуга и </w:t>
      </w:r>
      <w:r w:rsidRPr="005B1217">
        <w:rPr>
          <w:sz w:val="28"/>
          <w:szCs w:val="28"/>
        </w:rPr>
        <w:t>развлечений;</w:t>
      </w:r>
    </w:p>
    <w:p w14:paraId="20737921" w14:textId="77777777" w:rsidR="004F38A1" w:rsidRPr="005B1217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B1217">
        <w:rPr>
          <w:sz w:val="28"/>
          <w:szCs w:val="28"/>
        </w:rPr>
        <w:t>Раздел S: Предоставление прочих видов услуг (класс 95, 96).</w:t>
      </w:r>
    </w:p>
    <w:p w14:paraId="08FAAF26" w14:textId="77777777" w:rsidR="004F38A1" w:rsidRPr="005B1217" w:rsidRDefault="004F38A1" w:rsidP="005B12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B1217">
        <w:rPr>
          <w:sz w:val="28"/>
          <w:szCs w:val="28"/>
        </w:rPr>
        <w:t>Дата начала подачи заявок: 06</w:t>
      </w:r>
      <w:r w:rsidR="005B1217" w:rsidRPr="005B1217">
        <w:rPr>
          <w:sz w:val="28"/>
          <w:szCs w:val="28"/>
        </w:rPr>
        <w:t>.07.</w:t>
      </w:r>
      <w:r w:rsidRPr="005B1217">
        <w:rPr>
          <w:sz w:val="28"/>
          <w:szCs w:val="28"/>
        </w:rPr>
        <w:t>2023.</w:t>
      </w:r>
      <w:r w:rsidR="005B1217" w:rsidRPr="005B1217">
        <w:rPr>
          <w:sz w:val="28"/>
          <w:szCs w:val="28"/>
        </w:rPr>
        <w:t xml:space="preserve"> </w:t>
      </w:r>
      <w:r w:rsidRPr="005B1217">
        <w:rPr>
          <w:sz w:val="28"/>
          <w:szCs w:val="28"/>
        </w:rPr>
        <w:t>Дата окончания приема заявок: 07</w:t>
      </w:r>
      <w:r w:rsidR="005B1217" w:rsidRPr="005B1217">
        <w:rPr>
          <w:sz w:val="28"/>
          <w:szCs w:val="28"/>
        </w:rPr>
        <w:t>.08.</w:t>
      </w:r>
      <w:r w:rsidRPr="005B1217">
        <w:rPr>
          <w:sz w:val="28"/>
          <w:szCs w:val="28"/>
        </w:rPr>
        <w:t>2023.</w:t>
      </w:r>
    </w:p>
    <w:p w14:paraId="141DF536" w14:textId="77777777" w:rsidR="004F38A1" w:rsidRPr="005B1217" w:rsidRDefault="005B1217" w:rsidP="007166EA">
      <w:pPr>
        <w:shd w:val="clear" w:color="auto" w:fill="FFFFFF"/>
        <w:tabs>
          <w:tab w:val="num" w:pos="426"/>
        </w:tabs>
        <w:outlineLvl w:val="3"/>
        <w:rPr>
          <w:rFonts w:eastAsia="Times New Roman" w:cs="Times New Roman"/>
          <w:szCs w:val="28"/>
          <w:lang w:eastAsia="ru-RU"/>
        </w:rPr>
      </w:pPr>
      <w:r w:rsidRPr="005B1217">
        <w:rPr>
          <w:rFonts w:cs="Times New Roman"/>
          <w:szCs w:val="28"/>
          <w:u w:val="single"/>
          <w:shd w:val="clear" w:color="auto" w:fill="FFFFFF"/>
        </w:rPr>
        <w:t>Имущественная поддержка:</w:t>
      </w:r>
      <w:r w:rsidRPr="005B1217">
        <w:rPr>
          <w:rFonts w:cs="Times New Roman"/>
          <w:szCs w:val="28"/>
          <w:shd w:val="clear" w:color="auto" w:fill="FFFFFF"/>
        </w:rPr>
        <w:t xml:space="preserve"> Предоставляется в соответствии с п</w:t>
      </w:r>
      <w:r w:rsidR="004F38A1" w:rsidRPr="005B1217">
        <w:rPr>
          <w:rFonts w:cs="Times New Roman"/>
          <w:szCs w:val="28"/>
          <w:shd w:val="clear" w:color="auto" w:fill="FFFFFF"/>
        </w:rPr>
        <w:t>остановление</w:t>
      </w:r>
      <w:r w:rsidRPr="005B1217">
        <w:rPr>
          <w:rFonts w:cs="Times New Roman"/>
          <w:szCs w:val="28"/>
          <w:shd w:val="clear" w:color="auto" w:fill="FFFFFF"/>
        </w:rPr>
        <w:t>м</w:t>
      </w:r>
      <w:r w:rsidR="004F38A1" w:rsidRPr="005B1217">
        <w:rPr>
          <w:rFonts w:cs="Times New Roman"/>
          <w:szCs w:val="28"/>
          <w:shd w:val="clear" w:color="auto" w:fill="FFFFFF"/>
        </w:rPr>
        <w:t xml:space="preserve"> Администрации Назаровского района от 06.10.2017 № 341-п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</w:t>
      </w:r>
      <w:r w:rsidRPr="005B1217">
        <w:rPr>
          <w:rFonts w:cs="Times New Roman"/>
          <w:szCs w:val="28"/>
          <w:shd w:val="clear" w:color="auto" w:fill="FFFFFF"/>
        </w:rPr>
        <w:t>.</w:t>
      </w:r>
    </w:p>
    <w:p w14:paraId="5C54D921" w14:textId="77777777" w:rsidR="005B1217" w:rsidRPr="007166EA" w:rsidRDefault="005B1217" w:rsidP="007166EA">
      <w:pPr>
        <w:pStyle w:val="a5"/>
        <w:numPr>
          <w:ilvl w:val="0"/>
          <w:numId w:val="9"/>
        </w:numPr>
        <w:shd w:val="clear" w:color="auto" w:fill="FFFFFF"/>
        <w:tabs>
          <w:tab w:val="num" w:pos="426"/>
        </w:tabs>
        <w:ind w:left="0" w:firstLine="360"/>
        <w:outlineLvl w:val="3"/>
        <w:rPr>
          <w:rFonts w:ascii="Helvetica" w:eastAsia="Times New Roman" w:hAnsi="Helvetica" w:cs="Helvetica"/>
          <w:color w:val="548DD4" w:themeColor="text2" w:themeTint="99"/>
          <w:szCs w:val="28"/>
          <w:lang w:eastAsia="ru-RU"/>
        </w:rPr>
      </w:pPr>
      <w:r w:rsidRPr="007166EA">
        <w:rPr>
          <w:rFonts w:eastAsia="Times New Roman" w:cs="Times New Roman"/>
          <w:b/>
          <w:bCs/>
          <w:color w:val="548DD4" w:themeColor="text2" w:themeTint="99"/>
          <w:szCs w:val="28"/>
          <w:lang w:eastAsia="ru-RU"/>
        </w:rPr>
        <w:t xml:space="preserve">сайт </w:t>
      </w:r>
      <w:r w:rsidR="007166EA" w:rsidRPr="007166EA">
        <w:rPr>
          <w:rFonts w:eastAsia="Times New Roman" w:cs="Times New Roman"/>
          <w:b/>
          <w:bCs/>
          <w:color w:val="548DD4" w:themeColor="text2" w:themeTint="99"/>
          <w:szCs w:val="28"/>
          <w:lang w:eastAsia="ru-RU"/>
        </w:rPr>
        <w:t>органов местного самоуправления Павловского сельсовета</w:t>
      </w:r>
      <w:r w:rsidRPr="007166EA">
        <w:rPr>
          <w:rFonts w:eastAsia="Times New Roman" w:cs="Times New Roman"/>
          <w:b/>
          <w:bCs/>
          <w:color w:val="548DD4" w:themeColor="text2" w:themeTint="99"/>
          <w:szCs w:val="28"/>
          <w:lang w:eastAsia="ru-RU"/>
        </w:rPr>
        <w:t xml:space="preserve"> Назаровского района Красноярского края - </w:t>
      </w:r>
      <w:hyperlink r:id="rId18" w:history="1">
        <w:r w:rsidR="007166EA" w:rsidRPr="007166EA">
          <w:rPr>
            <w:rStyle w:val="a4"/>
            <w:rFonts w:cs="Times New Roman"/>
            <w:b/>
            <w:color w:val="548DD4" w:themeColor="text2" w:themeTint="99"/>
            <w:szCs w:val="28"/>
            <w:shd w:val="clear" w:color="auto" w:fill="FFFFFF"/>
          </w:rPr>
          <w:t>https://www.admpavlovsky.ru/page.php?id_omsu=1&amp;level=1&amp;id_level_1=32</w:t>
        </w:r>
      </w:hyperlink>
    </w:p>
    <w:p w14:paraId="3E1AAFE3" w14:textId="77777777" w:rsidR="007166EA" w:rsidRPr="005B1217" w:rsidRDefault="007166EA" w:rsidP="007166EA">
      <w:pPr>
        <w:pStyle w:val="a5"/>
        <w:shd w:val="clear" w:color="auto" w:fill="FFFFFF"/>
        <w:ind w:left="0" w:firstLine="360"/>
        <w:outlineLvl w:val="3"/>
        <w:rPr>
          <w:rFonts w:ascii="Helvetica" w:eastAsia="Times New Roman" w:hAnsi="Helvetica" w:cs="Helvetica"/>
          <w:szCs w:val="28"/>
          <w:lang w:eastAsia="ru-RU"/>
        </w:rPr>
      </w:pPr>
      <w:r w:rsidRPr="00951D33">
        <w:rPr>
          <w:color w:val="333333"/>
          <w:szCs w:val="28"/>
          <w:u w:val="single"/>
        </w:rPr>
        <w:lastRenderedPageBreak/>
        <w:t>Краткое описание:</w:t>
      </w:r>
      <w:r w:rsidRPr="00951D33">
        <w:rPr>
          <w:color w:val="333333"/>
          <w:szCs w:val="28"/>
        </w:rPr>
        <w:t> </w:t>
      </w:r>
      <w:r>
        <w:rPr>
          <w:color w:val="333333"/>
          <w:szCs w:val="28"/>
        </w:rPr>
        <w:t>П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оддержка </w:t>
      </w:r>
      <w:r>
        <w:rPr>
          <w:rFonts w:cs="Times New Roman"/>
          <w:szCs w:val="28"/>
          <w:shd w:val="clear" w:color="auto" w:fill="FFFFFF"/>
        </w:rPr>
        <w:t>(</w:t>
      </w:r>
      <w:r>
        <w:rPr>
          <w:rFonts w:eastAsia="Times New Roman" w:cs="Times New Roman"/>
          <w:szCs w:val="28"/>
          <w:lang w:eastAsia="ru-RU"/>
        </w:rPr>
        <w:t>имущественная,</w:t>
      </w:r>
      <w:r w:rsidRPr="006D58F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финансовая</w:t>
      </w:r>
      <w:r w:rsidRPr="006D58F0">
        <w:rPr>
          <w:rFonts w:eastAsia="Times New Roman" w:cs="Times New Roman"/>
          <w:szCs w:val="28"/>
          <w:lang w:eastAsia="ru-RU"/>
        </w:rPr>
        <w:t>, образовательн</w:t>
      </w:r>
      <w:r>
        <w:rPr>
          <w:rFonts w:eastAsia="Times New Roman" w:cs="Times New Roman"/>
          <w:szCs w:val="28"/>
          <w:lang w:eastAsia="ru-RU"/>
        </w:rPr>
        <w:t>ая,</w:t>
      </w:r>
      <w:r w:rsidRPr="006D58F0">
        <w:rPr>
          <w:rFonts w:eastAsia="Times New Roman" w:cs="Times New Roman"/>
          <w:szCs w:val="28"/>
          <w:lang w:eastAsia="ru-RU"/>
        </w:rPr>
        <w:t xml:space="preserve"> информационн</w:t>
      </w:r>
      <w:r>
        <w:rPr>
          <w:rFonts w:eastAsia="Times New Roman" w:cs="Times New Roman"/>
          <w:szCs w:val="28"/>
          <w:lang w:eastAsia="ru-RU"/>
        </w:rPr>
        <w:t>ая</w:t>
      </w:r>
      <w:r>
        <w:rPr>
          <w:rFonts w:cs="Times New Roman"/>
          <w:szCs w:val="28"/>
          <w:shd w:val="clear" w:color="auto" w:fill="FFFFFF"/>
        </w:rPr>
        <w:t xml:space="preserve">)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субъектов малого и среднего </w:t>
      </w:r>
      <w:r w:rsidRPr="006D58F0">
        <w:rPr>
          <w:rFonts w:eastAsia="Times New Roman" w:cs="Times New Roman"/>
          <w:color w:val="333333"/>
          <w:szCs w:val="28"/>
          <w:lang w:eastAsia="ru-RU"/>
        </w:rPr>
        <w:t>предпринимател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ьства, осуществляющих деятельность на территории Павловского сельсовета </w:t>
      </w:r>
      <w:r w:rsidRPr="005B1217">
        <w:rPr>
          <w:rFonts w:cs="Times New Roman"/>
          <w:szCs w:val="28"/>
          <w:shd w:val="clear" w:color="auto" w:fill="FFFFFF"/>
        </w:rPr>
        <w:t>Назаровского района</w:t>
      </w:r>
      <w:r>
        <w:rPr>
          <w:rFonts w:cs="Times New Roman"/>
          <w:szCs w:val="28"/>
          <w:shd w:val="clear" w:color="auto" w:fill="FFFFFF"/>
        </w:rPr>
        <w:t xml:space="preserve"> Красноярского</w:t>
      </w:r>
      <w:r w:rsidRPr="007166EA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края. </w:t>
      </w:r>
    </w:p>
    <w:p w14:paraId="20DA7CB2" w14:textId="77777777" w:rsidR="001462F1" w:rsidRDefault="001462F1" w:rsidP="007166EA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78EE7B59" w14:textId="77777777" w:rsidR="006D58F0" w:rsidRPr="001462F1" w:rsidRDefault="006D58F0" w:rsidP="007166EA">
      <w:pPr>
        <w:shd w:val="clear" w:color="auto" w:fill="FFFFFF"/>
        <w:jc w:val="center"/>
        <w:rPr>
          <w:rFonts w:ascii="Helvetica" w:eastAsia="Times New Roman" w:hAnsi="Helvetica" w:cs="Helvetica"/>
          <w:color w:val="548DD4" w:themeColor="text2" w:themeTint="99"/>
          <w:szCs w:val="28"/>
          <w:lang w:eastAsia="ru-RU"/>
        </w:rPr>
      </w:pPr>
      <w:r w:rsidRPr="001462F1">
        <w:rPr>
          <w:rFonts w:eastAsia="Times New Roman" w:cs="Times New Roman"/>
          <w:b/>
          <w:bCs/>
          <w:color w:val="548DD4" w:themeColor="text2" w:themeTint="99"/>
          <w:szCs w:val="28"/>
          <w:lang w:eastAsia="ru-RU"/>
        </w:rPr>
        <w:t>Контактная информация</w:t>
      </w:r>
    </w:p>
    <w:p w14:paraId="6FFEF87F" w14:textId="77777777" w:rsidR="006D58F0" w:rsidRPr="001462F1" w:rsidRDefault="006D58F0" w:rsidP="007166EA">
      <w:pPr>
        <w:shd w:val="clear" w:color="auto" w:fill="FFFFFF"/>
        <w:jc w:val="center"/>
        <w:rPr>
          <w:rFonts w:ascii="Helvetica" w:eastAsia="Times New Roman" w:hAnsi="Helvetica" w:cs="Helvetica"/>
          <w:color w:val="548DD4" w:themeColor="text2" w:themeTint="99"/>
          <w:szCs w:val="28"/>
          <w:lang w:eastAsia="ru-RU"/>
        </w:rPr>
      </w:pPr>
      <w:r w:rsidRPr="001462F1">
        <w:rPr>
          <w:rFonts w:eastAsia="Times New Roman" w:cs="Times New Roman"/>
          <w:b/>
          <w:bCs/>
          <w:color w:val="548DD4" w:themeColor="text2" w:themeTint="99"/>
          <w:szCs w:val="28"/>
          <w:lang w:eastAsia="ru-RU"/>
        </w:rPr>
        <w:t>сотрудников администрации Павловского сельсовета</w:t>
      </w:r>
    </w:p>
    <w:p w14:paraId="23900105" w14:textId="51E78E51" w:rsidR="006D58F0" w:rsidRPr="006D58F0" w:rsidRDefault="006D58F0" w:rsidP="007166EA">
      <w:pPr>
        <w:shd w:val="clear" w:color="auto" w:fill="FFFFFF"/>
        <w:ind w:firstLine="426"/>
        <w:rPr>
          <w:rFonts w:ascii="Helvetica" w:eastAsia="Times New Roman" w:hAnsi="Helvetica" w:cs="Helvetica"/>
          <w:szCs w:val="28"/>
          <w:lang w:eastAsia="ru-RU"/>
        </w:rPr>
      </w:pPr>
      <w:r w:rsidRPr="006D58F0">
        <w:rPr>
          <w:rFonts w:eastAsia="Times New Roman" w:cs="Times New Roman"/>
          <w:szCs w:val="28"/>
          <w:lang w:eastAsia="ru-RU"/>
        </w:rPr>
        <w:t xml:space="preserve">В части оказания финансовой, образовательной и информационной </w:t>
      </w:r>
      <w:r w:rsidRPr="004F38A1">
        <w:rPr>
          <w:rFonts w:eastAsia="Times New Roman" w:cs="Times New Roman"/>
          <w:szCs w:val="28"/>
          <w:lang w:eastAsia="ru-RU"/>
        </w:rPr>
        <w:t xml:space="preserve">поддержки: </w:t>
      </w:r>
      <w:r w:rsidR="007B1FAC" w:rsidRPr="004F38A1">
        <w:rPr>
          <w:rFonts w:eastAsia="Times New Roman" w:cs="Times New Roman"/>
          <w:szCs w:val="28"/>
          <w:lang w:eastAsia="ru-RU"/>
        </w:rPr>
        <w:t>главный специалист по</w:t>
      </w:r>
      <w:r w:rsidR="007B1FAC" w:rsidRPr="007B1FAC">
        <w:rPr>
          <w:rFonts w:eastAsia="Times New Roman" w:cs="Times New Roman"/>
          <w:szCs w:val="28"/>
          <w:lang w:eastAsia="ru-RU"/>
        </w:rPr>
        <w:t xml:space="preserve"> финансовому анализу и социально-экономическому планированию</w:t>
      </w:r>
      <w:r w:rsidRPr="006D58F0">
        <w:rPr>
          <w:rFonts w:eastAsia="Times New Roman" w:cs="Times New Roman"/>
          <w:szCs w:val="28"/>
          <w:lang w:eastAsia="ru-RU"/>
        </w:rPr>
        <w:t xml:space="preserve">, тел. 8 (39155) </w:t>
      </w:r>
      <w:r w:rsidRPr="007B1FAC">
        <w:rPr>
          <w:rFonts w:eastAsia="Times New Roman" w:cs="Times New Roman"/>
          <w:szCs w:val="28"/>
          <w:lang w:eastAsia="ru-RU"/>
        </w:rPr>
        <w:t>9</w:t>
      </w:r>
      <w:r w:rsidRPr="006D58F0">
        <w:rPr>
          <w:rFonts w:eastAsia="Times New Roman" w:cs="Times New Roman"/>
          <w:szCs w:val="28"/>
          <w:lang w:eastAsia="ru-RU"/>
        </w:rPr>
        <w:t>7-</w:t>
      </w:r>
      <w:r w:rsidRPr="007B1FAC">
        <w:rPr>
          <w:rFonts w:eastAsia="Times New Roman" w:cs="Times New Roman"/>
          <w:szCs w:val="28"/>
          <w:lang w:eastAsia="ru-RU"/>
        </w:rPr>
        <w:t>4</w:t>
      </w:r>
      <w:r w:rsidR="00586039">
        <w:rPr>
          <w:rFonts w:eastAsia="Times New Roman" w:cs="Times New Roman"/>
          <w:szCs w:val="28"/>
          <w:lang w:eastAsia="ru-RU"/>
        </w:rPr>
        <w:t>-</w:t>
      </w:r>
      <w:r w:rsidRPr="007B1FAC">
        <w:rPr>
          <w:rFonts w:eastAsia="Times New Roman" w:cs="Times New Roman"/>
          <w:szCs w:val="28"/>
          <w:lang w:eastAsia="ru-RU"/>
        </w:rPr>
        <w:t>82</w:t>
      </w:r>
      <w:r w:rsidRPr="006D58F0">
        <w:rPr>
          <w:rFonts w:eastAsia="Times New Roman" w:cs="Times New Roman"/>
          <w:szCs w:val="28"/>
          <w:lang w:eastAsia="ru-RU"/>
        </w:rPr>
        <w:t xml:space="preserve">, адрес электронной почты: </w:t>
      </w:r>
      <w:hyperlink r:id="rId19" w:history="1">
        <w:r w:rsidR="007B1FAC" w:rsidRPr="007B1FAC">
          <w:rPr>
            <w:rStyle w:val="a4"/>
            <w:rFonts w:cs="Times New Roman"/>
            <w:color w:val="auto"/>
            <w:szCs w:val="28"/>
            <w:u w:val="none"/>
            <w:shd w:val="clear" w:color="auto" w:fill="FFFFFF"/>
          </w:rPr>
          <w:t>pavlovka_s-sovet@mail.ru</w:t>
        </w:r>
      </w:hyperlink>
      <w:r w:rsidR="007B1FAC" w:rsidRPr="007B1FAC">
        <w:rPr>
          <w:rFonts w:eastAsia="Times New Roman" w:cs="Times New Roman"/>
          <w:szCs w:val="28"/>
          <w:lang w:eastAsia="ru-RU"/>
        </w:rPr>
        <w:t>.</w:t>
      </w:r>
    </w:p>
    <w:p w14:paraId="6683F169" w14:textId="3B4B8823" w:rsidR="001462F1" w:rsidRPr="007B1FAC" w:rsidRDefault="001462F1" w:rsidP="001462F1">
      <w:pPr>
        <w:shd w:val="clear" w:color="auto" w:fill="FFFFFF"/>
        <w:ind w:firstLine="426"/>
        <w:rPr>
          <w:rFonts w:eastAsia="Times New Roman" w:cs="Times New Roman"/>
          <w:szCs w:val="28"/>
          <w:lang w:eastAsia="ru-RU"/>
        </w:rPr>
      </w:pPr>
      <w:r w:rsidRPr="006D58F0">
        <w:rPr>
          <w:rFonts w:eastAsia="Times New Roman" w:cs="Times New Roman"/>
          <w:szCs w:val="28"/>
          <w:lang w:eastAsia="ru-RU"/>
        </w:rPr>
        <w:t>В части оказания информационной поддержки:</w:t>
      </w:r>
      <w:r w:rsidRPr="007B1FAC">
        <w:rPr>
          <w:rFonts w:eastAsia="Times New Roman" w:cs="Times New Roman"/>
          <w:szCs w:val="28"/>
          <w:lang w:eastAsia="ru-RU"/>
        </w:rPr>
        <w:t xml:space="preserve"> заместитель главы сельсовета,</w:t>
      </w:r>
      <w:r w:rsidRPr="006D58F0">
        <w:rPr>
          <w:rFonts w:eastAsia="Times New Roman" w:cs="Times New Roman"/>
          <w:szCs w:val="28"/>
          <w:lang w:eastAsia="ru-RU"/>
        </w:rPr>
        <w:t xml:space="preserve"> тел. 8 (39155) </w:t>
      </w:r>
      <w:r w:rsidRPr="007B1FAC">
        <w:rPr>
          <w:rFonts w:eastAsia="Times New Roman" w:cs="Times New Roman"/>
          <w:szCs w:val="28"/>
          <w:lang w:eastAsia="ru-RU"/>
        </w:rPr>
        <w:t>9</w:t>
      </w:r>
      <w:r w:rsidRPr="006D58F0">
        <w:rPr>
          <w:rFonts w:eastAsia="Times New Roman" w:cs="Times New Roman"/>
          <w:szCs w:val="28"/>
          <w:lang w:eastAsia="ru-RU"/>
        </w:rPr>
        <w:t>7-</w:t>
      </w:r>
      <w:r w:rsidRPr="007B1FAC">
        <w:rPr>
          <w:rFonts w:eastAsia="Times New Roman" w:cs="Times New Roman"/>
          <w:szCs w:val="28"/>
          <w:lang w:eastAsia="ru-RU"/>
        </w:rPr>
        <w:t>4</w:t>
      </w:r>
      <w:r w:rsidR="00586039">
        <w:rPr>
          <w:rFonts w:eastAsia="Times New Roman" w:cs="Times New Roman"/>
          <w:szCs w:val="28"/>
          <w:lang w:eastAsia="ru-RU"/>
        </w:rPr>
        <w:t>-</w:t>
      </w:r>
      <w:r w:rsidRPr="007B1FAC">
        <w:rPr>
          <w:rFonts w:eastAsia="Times New Roman" w:cs="Times New Roman"/>
          <w:szCs w:val="28"/>
          <w:lang w:eastAsia="ru-RU"/>
        </w:rPr>
        <w:t>81</w:t>
      </w:r>
      <w:r w:rsidRPr="006D58F0">
        <w:rPr>
          <w:rFonts w:eastAsia="Times New Roman" w:cs="Times New Roman"/>
          <w:szCs w:val="28"/>
          <w:lang w:eastAsia="ru-RU"/>
        </w:rPr>
        <w:t xml:space="preserve">, адрес электронной почты: </w:t>
      </w:r>
      <w:hyperlink r:id="rId20" w:history="1">
        <w:r w:rsidRPr="007B1FAC">
          <w:rPr>
            <w:rStyle w:val="a4"/>
            <w:rFonts w:cs="Times New Roman"/>
            <w:color w:val="auto"/>
            <w:szCs w:val="28"/>
            <w:u w:val="none"/>
            <w:shd w:val="clear" w:color="auto" w:fill="FFFFFF"/>
          </w:rPr>
          <w:t>pavlovka_s-sovet@mail.ru</w:t>
        </w:r>
      </w:hyperlink>
      <w:r w:rsidRPr="007B1FAC">
        <w:rPr>
          <w:rFonts w:eastAsia="Times New Roman" w:cs="Times New Roman"/>
          <w:szCs w:val="28"/>
          <w:lang w:eastAsia="ru-RU"/>
        </w:rPr>
        <w:t>.</w:t>
      </w:r>
    </w:p>
    <w:p w14:paraId="6ED125C1" w14:textId="5BB28C9E" w:rsidR="006D58F0" w:rsidRPr="006D58F0" w:rsidRDefault="007B1FAC" w:rsidP="007B1FAC">
      <w:pPr>
        <w:shd w:val="clear" w:color="auto" w:fill="FFFFFF"/>
        <w:ind w:firstLine="426"/>
        <w:rPr>
          <w:rFonts w:ascii="Helvetica" w:eastAsia="Times New Roman" w:hAnsi="Helvetica" w:cs="Helvetica"/>
          <w:szCs w:val="28"/>
          <w:lang w:eastAsia="ru-RU"/>
        </w:rPr>
      </w:pPr>
      <w:r w:rsidRPr="007B1FAC">
        <w:rPr>
          <w:rFonts w:eastAsia="Times New Roman" w:cs="Times New Roman"/>
          <w:szCs w:val="28"/>
          <w:lang w:eastAsia="ru-RU"/>
        </w:rPr>
        <w:t>В</w:t>
      </w:r>
      <w:r w:rsidR="006D58F0" w:rsidRPr="006D58F0">
        <w:rPr>
          <w:rFonts w:eastAsia="Times New Roman" w:cs="Times New Roman"/>
          <w:szCs w:val="28"/>
          <w:lang w:eastAsia="ru-RU"/>
        </w:rPr>
        <w:t xml:space="preserve"> части оказания имущественной поддержки:</w:t>
      </w:r>
      <w:r w:rsidR="006D58F0" w:rsidRPr="007B1FAC">
        <w:rPr>
          <w:rFonts w:eastAsia="Times New Roman" w:cs="Times New Roman"/>
          <w:szCs w:val="28"/>
          <w:lang w:eastAsia="ru-RU"/>
        </w:rPr>
        <w:t xml:space="preserve"> </w:t>
      </w:r>
      <w:r w:rsidRPr="007B1FAC">
        <w:rPr>
          <w:rFonts w:eastAsia="Times New Roman" w:cs="Times New Roman"/>
          <w:szCs w:val="28"/>
          <w:lang w:eastAsia="ru-RU"/>
        </w:rPr>
        <w:t>специалист по имуществу территории, решению вопросов по благоустройству и земельных отношений</w:t>
      </w:r>
      <w:r w:rsidR="006D58F0" w:rsidRPr="006D58F0">
        <w:rPr>
          <w:rFonts w:eastAsia="Times New Roman" w:cs="Times New Roman"/>
          <w:szCs w:val="28"/>
          <w:lang w:eastAsia="ru-RU"/>
        </w:rPr>
        <w:t xml:space="preserve">, тел. </w:t>
      </w:r>
      <w:r w:rsidRPr="006D58F0">
        <w:rPr>
          <w:rFonts w:eastAsia="Times New Roman" w:cs="Times New Roman"/>
          <w:szCs w:val="28"/>
          <w:lang w:eastAsia="ru-RU"/>
        </w:rPr>
        <w:t xml:space="preserve">8 (39155) </w:t>
      </w:r>
      <w:r w:rsidRPr="007B1FAC">
        <w:rPr>
          <w:rFonts w:eastAsia="Times New Roman" w:cs="Times New Roman"/>
          <w:szCs w:val="28"/>
          <w:lang w:eastAsia="ru-RU"/>
        </w:rPr>
        <w:t>9</w:t>
      </w:r>
      <w:r w:rsidRPr="006D58F0">
        <w:rPr>
          <w:rFonts w:eastAsia="Times New Roman" w:cs="Times New Roman"/>
          <w:szCs w:val="28"/>
          <w:lang w:eastAsia="ru-RU"/>
        </w:rPr>
        <w:t>7-</w:t>
      </w:r>
      <w:r w:rsidRPr="007B1FAC">
        <w:rPr>
          <w:rFonts w:eastAsia="Times New Roman" w:cs="Times New Roman"/>
          <w:szCs w:val="28"/>
          <w:lang w:eastAsia="ru-RU"/>
        </w:rPr>
        <w:t>4</w:t>
      </w:r>
      <w:r w:rsidR="00586039">
        <w:rPr>
          <w:rFonts w:eastAsia="Times New Roman" w:cs="Times New Roman"/>
          <w:szCs w:val="28"/>
          <w:lang w:eastAsia="ru-RU"/>
        </w:rPr>
        <w:t>-</w:t>
      </w:r>
      <w:r w:rsidRPr="007B1FAC">
        <w:rPr>
          <w:rFonts w:eastAsia="Times New Roman" w:cs="Times New Roman"/>
          <w:szCs w:val="28"/>
          <w:lang w:eastAsia="ru-RU"/>
        </w:rPr>
        <w:t>81</w:t>
      </w:r>
      <w:r w:rsidRPr="006D58F0">
        <w:rPr>
          <w:rFonts w:eastAsia="Times New Roman" w:cs="Times New Roman"/>
          <w:szCs w:val="28"/>
          <w:lang w:eastAsia="ru-RU"/>
        </w:rPr>
        <w:t xml:space="preserve">, </w:t>
      </w:r>
      <w:r w:rsidR="006D58F0" w:rsidRPr="006D58F0">
        <w:rPr>
          <w:rFonts w:eastAsia="Times New Roman" w:cs="Times New Roman"/>
          <w:szCs w:val="28"/>
          <w:lang w:eastAsia="ru-RU"/>
        </w:rPr>
        <w:t>адрес электронной почты: </w:t>
      </w:r>
      <w:hyperlink r:id="rId21" w:history="1">
        <w:r w:rsidRPr="007B1FAC">
          <w:rPr>
            <w:rStyle w:val="a4"/>
            <w:rFonts w:cs="Times New Roman"/>
            <w:color w:val="auto"/>
            <w:szCs w:val="28"/>
            <w:u w:val="none"/>
            <w:shd w:val="clear" w:color="auto" w:fill="FFFFFF"/>
          </w:rPr>
          <w:t>pavlovka_s-sovet@mail.ru</w:t>
        </w:r>
      </w:hyperlink>
      <w:r w:rsidRPr="007B1FAC">
        <w:rPr>
          <w:rFonts w:cs="Times New Roman"/>
          <w:szCs w:val="28"/>
          <w:shd w:val="clear" w:color="auto" w:fill="FFFFFF"/>
        </w:rPr>
        <w:t>.</w:t>
      </w:r>
    </w:p>
    <w:p w14:paraId="68A24A6E" w14:textId="77777777" w:rsidR="001B5B1E" w:rsidRDefault="001B5B1E" w:rsidP="007B1FAC">
      <w:pPr>
        <w:ind w:firstLine="426"/>
        <w:rPr>
          <w:szCs w:val="28"/>
        </w:rPr>
      </w:pPr>
    </w:p>
    <w:p w14:paraId="350E5EC3" w14:textId="77777777" w:rsidR="0052750A" w:rsidRPr="0052750A" w:rsidRDefault="0052750A" w:rsidP="005275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548DD4" w:themeColor="text2" w:themeTint="99"/>
          <w:szCs w:val="17"/>
        </w:rPr>
      </w:pPr>
      <w:r w:rsidRPr="0052750A">
        <w:rPr>
          <w:b/>
          <w:bCs/>
          <w:color w:val="548DD4" w:themeColor="text2" w:themeTint="99"/>
          <w:szCs w:val="17"/>
        </w:rPr>
        <w:t xml:space="preserve">«ГОРЯЧИЕ ЛИНИИ» И СЕРВИСЫ ДЛЯ ОБРАЩЕНИЙ 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847"/>
        <w:gridCol w:w="4058"/>
      </w:tblGrid>
      <w:tr w:rsidR="0052750A" w:rsidRPr="0052750A" w14:paraId="3838CFF1" w14:textId="77777777" w:rsidTr="0052750A">
        <w:tc>
          <w:tcPr>
            <w:tcW w:w="2265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5641E6" w14:textId="77777777" w:rsidR="0052750A" w:rsidRPr="0052750A" w:rsidRDefault="005275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b/>
                <w:bCs/>
                <w:color w:val="000000"/>
                <w:szCs w:val="17"/>
              </w:rPr>
              <w:t>Для кого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2ACCFA" w14:textId="77777777" w:rsidR="0052750A" w:rsidRPr="0052750A" w:rsidRDefault="005275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b/>
                <w:bCs/>
                <w:color w:val="000000"/>
                <w:szCs w:val="17"/>
              </w:rPr>
              <w:t>Сервис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06640B" w14:textId="77777777" w:rsidR="0052750A" w:rsidRPr="0052750A" w:rsidRDefault="005275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b/>
                <w:bCs/>
                <w:color w:val="000000"/>
                <w:szCs w:val="17"/>
              </w:rPr>
              <w:t>Для чего</w:t>
            </w:r>
          </w:p>
        </w:tc>
      </w:tr>
      <w:tr w:rsidR="0052750A" w:rsidRPr="0052750A" w14:paraId="307E0CE1" w14:textId="77777777" w:rsidTr="0052750A">
        <w:tc>
          <w:tcPr>
            <w:tcW w:w="2265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8E1123" w14:textId="77777777" w:rsidR="0052750A" w:rsidRPr="0052750A" w:rsidRDefault="0052750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Малый и средний бизнес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345B95" w14:textId="77777777" w:rsidR="0052750A" w:rsidRPr="0052750A" w:rsidRDefault="005275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Региональная сеть центров «Мой бизнес» – 8-800-234-01-24</w:t>
            </w:r>
          </w:p>
          <w:p w14:paraId="4AAA4450" w14:textId="77777777" w:rsidR="0052750A" w:rsidRPr="0052750A" w:rsidRDefault="005275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Также можно отправить свой вопрос по ссылке: </w:t>
            </w:r>
            <w:hyperlink r:id="rId22" w:history="1">
              <w:r w:rsidRPr="0052750A">
                <w:rPr>
                  <w:rStyle w:val="a4"/>
                  <w:color w:val="666666"/>
                  <w:szCs w:val="17"/>
                </w:rPr>
                <w:t>https://мойбизнес-24.рф/feedback/sanctions/</w:t>
              </w:r>
            </w:hyperlink>
          </w:p>
        </w:tc>
        <w:tc>
          <w:tcPr>
            <w:tcW w:w="4058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0B7B19" w14:textId="77777777" w:rsidR="0052750A" w:rsidRPr="0052750A" w:rsidRDefault="0052750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Получить консультацию по федеральным и региональным мерам поддержки субъектов МСП и самозанятых</w:t>
            </w:r>
          </w:p>
        </w:tc>
      </w:tr>
      <w:tr w:rsidR="0052750A" w:rsidRPr="0052750A" w14:paraId="5202D9B3" w14:textId="77777777" w:rsidTr="0052750A">
        <w:tc>
          <w:tcPr>
            <w:tcW w:w="2265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C0E050" w14:textId="77777777" w:rsidR="0052750A" w:rsidRPr="0052750A" w:rsidRDefault="0052750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Малый и средний бизнес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6A5AD4" w14:textId="77777777" w:rsidR="0052750A" w:rsidRPr="0052750A" w:rsidRDefault="005275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Сервис «360» Корпорации МСП: </w:t>
            </w:r>
            <w:hyperlink r:id="rId23" w:history="1">
              <w:r w:rsidRPr="0052750A">
                <w:rPr>
                  <w:rStyle w:val="a4"/>
                  <w:color w:val="666666"/>
                  <w:szCs w:val="17"/>
                </w:rPr>
                <w:t>https://corpmsp.ru/360</w:t>
              </w:r>
            </w:hyperlink>
          </w:p>
        </w:tc>
        <w:tc>
          <w:tcPr>
            <w:tcW w:w="4058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2B5FB1" w14:textId="77777777" w:rsidR="0052750A" w:rsidRPr="0052750A" w:rsidRDefault="0052750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Сообщить о нарушении своих прав при проверках и получении поддержки.</w:t>
            </w:r>
          </w:p>
        </w:tc>
      </w:tr>
      <w:tr w:rsidR="0052750A" w:rsidRPr="0052750A" w14:paraId="51693A98" w14:textId="77777777" w:rsidTr="0052750A">
        <w:tc>
          <w:tcPr>
            <w:tcW w:w="2265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667E0B" w14:textId="77777777" w:rsidR="0052750A" w:rsidRPr="0052750A" w:rsidRDefault="0052750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Малый и средний бизнес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FE59EB" w14:textId="77777777" w:rsidR="0052750A" w:rsidRPr="0052750A" w:rsidRDefault="005275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Платформа «</w:t>
            </w:r>
            <w:proofErr w:type="spellStart"/>
            <w:r w:rsidRPr="0052750A">
              <w:rPr>
                <w:color w:val="000000"/>
                <w:szCs w:val="17"/>
              </w:rPr>
              <w:t>ЗаБизнес.РФ</w:t>
            </w:r>
            <w:proofErr w:type="spellEnd"/>
            <w:r w:rsidRPr="0052750A">
              <w:rPr>
                <w:color w:val="000000"/>
                <w:szCs w:val="17"/>
              </w:rPr>
              <w:t>»: </w:t>
            </w:r>
            <w:hyperlink r:id="rId24" w:history="1">
              <w:r w:rsidRPr="0052750A">
                <w:rPr>
                  <w:rStyle w:val="a4"/>
                  <w:color w:val="666666"/>
                  <w:szCs w:val="17"/>
                </w:rPr>
                <w:t>https://забизнес.рф/</w:t>
              </w:r>
            </w:hyperlink>
          </w:p>
        </w:tc>
        <w:tc>
          <w:tcPr>
            <w:tcW w:w="4058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CC51C0" w14:textId="77777777" w:rsidR="0052750A" w:rsidRPr="0052750A" w:rsidRDefault="0052750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Сообщить об оказании давления на бизнес со стороны правоохранительных органов.</w:t>
            </w:r>
          </w:p>
        </w:tc>
      </w:tr>
      <w:tr w:rsidR="0052750A" w:rsidRPr="0052750A" w14:paraId="4A9933BE" w14:textId="77777777" w:rsidTr="0052750A">
        <w:tc>
          <w:tcPr>
            <w:tcW w:w="2265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F9BF32" w14:textId="77777777" w:rsidR="0052750A" w:rsidRPr="0052750A" w:rsidRDefault="0052750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Малый и средний бизнес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28C32C" w14:textId="77777777" w:rsidR="0052750A" w:rsidRPr="0052750A" w:rsidRDefault="005275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Краевая комиссия для рассмотрения вопросов по устранению административных барьеров: </w:t>
            </w:r>
            <w:hyperlink r:id="rId25" w:history="1">
              <w:r w:rsidRPr="00D426A4">
                <w:rPr>
                  <w:rStyle w:val="a4"/>
                  <w:szCs w:val="17"/>
                </w:rPr>
                <w:t>https://мойбизнес-24.рф/o-proekte/trust/</w:t>
              </w:r>
            </w:hyperlink>
          </w:p>
        </w:tc>
        <w:tc>
          <w:tcPr>
            <w:tcW w:w="4058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D438F0" w14:textId="77777777" w:rsidR="0052750A" w:rsidRPr="0052750A" w:rsidRDefault="0052750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17"/>
              </w:rPr>
            </w:pPr>
            <w:r w:rsidRPr="0052750A">
              <w:rPr>
                <w:color w:val="000000"/>
                <w:szCs w:val="17"/>
              </w:rPr>
              <w:t>Сообщить о барьерах в ходе ведения предпринимательской деятельности, в том числе связанными с деятельностью органов власти, контрольно-надзорных органов, а также проблемами с доступом к объектам коммунальной и транспортной инфраструктуры, инфраструктуры поддержки субъектов МСП и т.д.</w:t>
            </w:r>
          </w:p>
        </w:tc>
      </w:tr>
    </w:tbl>
    <w:p w14:paraId="7262D0B8" w14:textId="77777777" w:rsidR="0052750A" w:rsidRPr="007B1FAC" w:rsidRDefault="0052750A" w:rsidP="0052750A">
      <w:pPr>
        <w:ind w:firstLine="426"/>
        <w:rPr>
          <w:szCs w:val="28"/>
        </w:rPr>
      </w:pPr>
    </w:p>
    <w:sectPr w:rsidR="0052750A" w:rsidRPr="007B1FAC" w:rsidSect="006D58F0">
      <w:pgSz w:w="11906" w:h="16838"/>
      <w:pgMar w:top="851" w:right="850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2807"/>
    <w:multiLevelType w:val="multilevel"/>
    <w:tmpl w:val="82F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5523F"/>
    <w:multiLevelType w:val="multilevel"/>
    <w:tmpl w:val="F63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85F89"/>
    <w:multiLevelType w:val="multilevel"/>
    <w:tmpl w:val="900C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29110A"/>
    <w:multiLevelType w:val="multilevel"/>
    <w:tmpl w:val="9F70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351F76"/>
    <w:multiLevelType w:val="multilevel"/>
    <w:tmpl w:val="6AFE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897567"/>
    <w:multiLevelType w:val="multilevel"/>
    <w:tmpl w:val="9396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EA6E38"/>
    <w:multiLevelType w:val="multilevel"/>
    <w:tmpl w:val="766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C709B4"/>
    <w:multiLevelType w:val="multilevel"/>
    <w:tmpl w:val="B986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3133F6"/>
    <w:multiLevelType w:val="hybridMultilevel"/>
    <w:tmpl w:val="3F3E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8F0"/>
    <w:rsid w:val="001462F1"/>
    <w:rsid w:val="001B5B1E"/>
    <w:rsid w:val="002C4DAF"/>
    <w:rsid w:val="0037079A"/>
    <w:rsid w:val="004F38A1"/>
    <w:rsid w:val="0052750A"/>
    <w:rsid w:val="00586039"/>
    <w:rsid w:val="005B1217"/>
    <w:rsid w:val="006D58F0"/>
    <w:rsid w:val="00704CEF"/>
    <w:rsid w:val="007166EA"/>
    <w:rsid w:val="00787C1D"/>
    <w:rsid w:val="007B1FAC"/>
    <w:rsid w:val="008A2FF2"/>
    <w:rsid w:val="00951D33"/>
    <w:rsid w:val="00AC388B"/>
    <w:rsid w:val="00F4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7443"/>
  <w15:docId w15:val="{630B1189-2DF6-480E-B9E9-07CC010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B1E"/>
  </w:style>
  <w:style w:type="paragraph" w:styleId="4">
    <w:name w:val="heading 4"/>
    <w:basedOn w:val="a"/>
    <w:link w:val="40"/>
    <w:uiPriority w:val="9"/>
    <w:qFormat/>
    <w:rsid w:val="006D58F0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58F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58F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58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38A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166E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7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24-9cdulgg0aog6b.xn--p1ai/" TargetMode="External"/><Relationship Id="rId13" Type="http://schemas.openxmlformats.org/officeDocument/2006/relationships/hyperlink" Target="https://xn--80acmfcf0b7a.xn--p1ai/" TargetMode="External"/><Relationship Id="rId18" Type="http://schemas.openxmlformats.org/officeDocument/2006/relationships/hyperlink" Target="https://www.admpavlovsky.ru/page.php?id_omsu=1&amp;level=1&amp;id_level_1=3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avlovka_s-sovet@mail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orpmsp.ru/" TargetMode="External"/><Relationship Id="rId17" Type="http://schemas.openxmlformats.org/officeDocument/2006/relationships/hyperlink" Target="http://nazarovo-adm.ru/economy/business/" TargetMode="External"/><Relationship Id="rId25" Type="http://schemas.openxmlformats.org/officeDocument/2006/relationships/hyperlink" Target="https://&#1084;&#1086;&#1081;&#1073;&#1080;&#1079;&#1085;&#1077;&#1089;-24.&#1088;&#1092;/o-proekte/trust/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econ@bk.ru" TargetMode="External"/><Relationship Id="rId20" Type="http://schemas.openxmlformats.org/officeDocument/2006/relationships/hyperlink" Target="mailto:pavlovka_s-sovet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rasmsp.krskstate.ru/support/moneysupport" TargetMode="External"/><Relationship Id="rId11" Type="http://schemas.openxmlformats.org/officeDocument/2006/relationships/hyperlink" Target="https://myexport.exportcenter.ru/" TargetMode="External"/><Relationship Id="rId24" Type="http://schemas.openxmlformats.org/officeDocument/2006/relationships/hyperlink" Target="https://xn--80acmfcf0b7a.xn--p1ai/" TargetMode="External"/><Relationship Id="rId5" Type="http://schemas.openxmlformats.org/officeDocument/2006/relationships/hyperlink" Target="http://krasmsp.krskstate.ru/" TargetMode="External"/><Relationship Id="rId15" Type="http://schemas.openxmlformats.org/officeDocument/2006/relationships/hyperlink" Target="https://nazarovo-adm.ru/economy/business/" TargetMode="External"/><Relationship Id="rId23" Type="http://schemas.openxmlformats.org/officeDocument/2006/relationships/hyperlink" Target="https://corpmsp.ru/360" TargetMode="External"/><Relationship Id="rId10" Type="http://schemas.openxmlformats.org/officeDocument/2006/relationships/hyperlink" Target="https://xn--l1agf.xn--p1ai/" TargetMode="External"/><Relationship Id="rId19" Type="http://schemas.openxmlformats.org/officeDocument/2006/relationships/hyperlink" Target="mailto:pavlovka_s-sove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itbi.ru/" TargetMode="External"/><Relationship Id="rId14" Type="http://schemas.openxmlformats.org/officeDocument/2006/relationships/hyperlink" Target="https://xn---24-9cdulgg0aog6b.xn--p1ai/o-proekte/trust/" TargetMode="External"/><Relationship Id="rId22" Type="http://schemas.openxmlformats.org/officeDocument/2006/relationships/hyperlink" Target="https://xn---24-9cdulgg0aog6b.xn--p1ai/feedback/sanction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user</cp:lastModifiedBy>
  <cp:revision>6</cp:revision>
  <dcterms:created xsi:type="dcterms:W3CDTF">2024-04-09T14:14:00Z</dcterms:created>
  <dcterms:modified xsi:type="dcterms:W3CDTF">2025-02-13T02:33:00Z</dcterms:modified>
</cp:coreProperties>
</file>