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1FC3B" w14:textId="77777777" w:rsidR="006C2344" w:rsidRPr="00CC1B35" w:rsidRDefault="006C2344" w:rsidP="006C2344">
      <w:pPr>
        <w:spacing w:after="0" w:line="240" w:lineRule="auto"/>
        <w:ind w:right="-1"/>
        <w:jc w:val="center"/>
        <w:rPr>
          <w:rFonts w:ascii="Arial" w:hAnsi="Arial" w:cs="Arial"/>
          <w:bCs/>
          <w:sz w:val="24"/>
          <w:szCs w:val="24"/>
        </w:rPr>
      </w:pPr>
      <w:r w:rsidRPr="00CC1B35">
        <w:rPr>
          <w:rFonts w:ascii="Arial" w:hAnsi="Arial" w:cs="Arial"/>
          <w:bCs/>
          <w:sz w:val="24"/>
          <w:szCs w:val="24"/>
        </w:rPr>
        <w:t>АДМИНИСТРАЦИЯ</w:t>
      </w:r>
    </w:p>
    <w:p w14:paraId="28566390" w14:textId="77777777" w:rsidR="006C2344" w:rsidRPr="00CC1B35" w:rsidRDefault="006C2344" w:rsidP="006C2344">
      <w:pPr>
        <w:spacing w:after="0" w:line="240" w:lineRule="auto"/>
        <w:ind w:right="-1"/>
        <w:jc w:val="center"/>
        <w:rPr>
          <w:rFonts w:ascii="Arial" w:hAnsi="Arial" w:cs="Arial"/>
          <w:bCs/>
          <w:sz w:val="24"/>
          <w:szCs w:val="24"/>
        </w:rPr>
      </w:pPr>
      <w:r w:rsidRPr="00CC1B35">
        <w:rPr>
          <w:rFonts w:ascii="Arial" w:hAnsi="Arial" w:cs="Arial"/>
          <w:bCs/>
          <w:sz w:val="24"/>
          <w:szCs w:val="24"/>
        </w:rPr>
        <w:t>ПАВЛОВСКОГО СЕЛЬСОВЕТА</w:t>
      </w:r>
    </w:p>
    <w:p w14:paraId="1536562B" w14:textId="77777777" w:rsidR="006C2344" w:rsidRPr="00CC1B35" w:rsidRDefault="006C2344" w:rsidP="006C2344">
      <w:pPr>
        <w:spacing w:after="0" w:line="240" w:lineRule="auto"/>
        <w:ind w:right="-1"/>
        <w:jc w:val="center"/>
        <w:rPr>
          <w:rFonts w:ascii="Arial" w:hAnsi="Arial" w:cs="Arial"/>
          <w:bCs/>
          <w:sz w:val="24"/>
          <w:szCs w:val="24"/>
        </w:rPr>
      </w:pPr>
      <w:r w:rsidRPr="00CC1B35">
        <w:rPr>
          <w:rFonts w:ascii="Arial" w:hAnsi="Arial" w:cs="Arial"/>
          <w:bCs/>
          <w:sz w:val="24"/>
          <w:szCs w:val="24"/>
        </w:rPr>
        <w:t>НАЗАРОВСКОГО РАЙОНА КРАСНОЯРСКОГО КРАЯ</w:t>
      </w:r>
    </w:p>
    <w:p w14:paraId="609474B4" w14:textId="77777777" w:rsidR="006C2344" w:rsidRPr="00CC1B35" w:rsidRDefault="006C2344" w:rsidP="006C2344">
      <w:pPr>
        <w:spacing w:after="0" w:line="240" w:lineRule="auto"/>
        <w:ind w:right="-1"/>
        <w:jc w:val="center"/>
        <w:rPr>
          <w:rFonts w:ascii="Arial" w:hAnsi="Arial" w:cs="Arial"/>
          <w:bCs/>
          <w:sz w:val="24"/>
          <w:szCs w:val="24"/>
        </w:rPr>
      </w:pPr>
    </w:p>
    <w:p w14:paraId="3A4E095D" w14:textId="77777777" w:rsidR="006C2344" w:rsidRPr="00CC1B35" w:rsidRDefault="006C2344" w:rsidP="006C2344">
      <w:pPr>
        <w:spacing w:after="0" w:line="240" w:lineRule="auto"/>
        <w:ind w:right="-1"/>
        <w:jc w:val="center"/>
        <w:rPr>
          <w:rFonts w:ascii="Arial" w:hAnsi="Arial" w:cs="Arial"/>
          <w:bCs/>
          <w:sz w:val="24"/>
          <w:szCs w:val="24"/>
        </w:rPr>
      </w:pPr>
    </w:p>
    <w:p w14:paraId="5ECA04CF" w14:textId="77777777" w:rsidR="006C2344" w:rsidRPr="00CC1B35" w:rsidRDefault="006C2344" w:rsidP="006C2344">
      <w:pPr>
        <w:spacing w:after="0" w:line="240" w:lineRule="auto"/>
        <w:ind w:right="-1"/>
        <w:jc w:val="center"/>
        <w:rPr>
          <w:rFonts w:ascii="Arial" w:hAnsi="Arial" w:cs="Arial"/>
          <w:bCs/>
          <w:sz w:val="24"/>
          <w:szCs w:val="24"/>
        </w:rPr>
      </w:pPr>
      <w:r w:rsidRPr="00CC1B35">
        <w:rPr>
          <w:rFonts w:ascii="Arial" w:hAnsi="Arial" w:cs="Arial"/>
          <w:bCs/>
          <w:sz w:val="24"/>
          <w:szCs w:val="24"/>
        </w:rPr>
        <w:t>ПОСТАНОВЛЕНИЕ</w:t>
      </w:r>
    </w:p>
    <w:p w14:paraId="072752BE" w14:textId="54CE7707" w:rsidR="006C2344" w:rsidRPr="00CC1B35" w:rsidRDefault="00A070B7" w:rsidP="006C2344">
      <w:pPr>
        <w:spacing w:after="0" w:line="240" w:lineRule="auto"/>
        <w:ind w:right="-1"/>
        <w:jc w:val="center"/>
        <w:rPr>
          <w:rFonts w:ascii="Arial" w:hAnsi="Arial" w:cs="Arial"/>
          <w:bCs/>
          <w:color w:val="FF0000"/>
          <w:sz w:val="24"/>
          <w:szCs w:val="24"/>
        </w:rPr>
      </w:pPr>
      <w:r w:rsidRPr="00CC1B35">
        <w:rPr>
          <w:rFonts w:ascii="Arial" w:hAnsi="Arial" w:cs="Arial"/>
          <w:bCs/>
          <w:sz w:val="24"/>
          <w:szCs w:val="24"/>
        </w:rPr>
        <w:t>20.12.</w:t>
      </w:r>
      <w:r w:rsidR="006C2344" w:rsidRPr="00CC1B35">
        <w:rPr>
          <w:rFonts w:ascii="Arial" w:hAnsi="Arial" w:cs="Arial"/>
          <w:bCs/>
          <w:sz w:val="24"/>
          <w:szCs w:val="24"/>
        </w:rPr>
        <w:t>20</w:t>
      </w:r>
      <w:r w:rsidRPr="00CC1B35">
        <w:rPr>
          <w:rFonts w:ascii="Arial" w:hAnsi="Arial" w:cs="Arial"/>
          <w:bCs/>
          <w:sz w:val="24"/>
          <w:szCs w:val="24"/>
        </w:rPr>
        <w:t>2</w:t>
      </w:r>
      <w:r w:rsidR="00423A13" w:rsidRPr="00CC1B35">
        <w:rPr>
          <w:rFonts w:ascii="Arial" w:hAnsi="Arial" w:cs="Arial"/>
          <w:bCs/>
          <w:sz w:val="24"/>
          <w:szCs w:val="24"/>
        </w:rPr>
        <w:t>4</w:t>
      </w:r>
      <w:r w:rsidR="006C2344" w:rsidRPr="00CC1B35">
        <w:rPr>
          <w:rFonts w:ascii="Arial" w:hAnsi="Arial" w:cs="Arial"/>
          <w:bCs/>
          <w:sz w:val="24"/>
          <w:szCs w:val="24"/>
        </w:rPr>
        <w:tab/>
      </w:r>
      <w:r w:rsidR="006C2344" w:rsidRPr="00CC1B35">
        <w:rPr>
          <w:rFonts w:ascii="Arial" w:hAnsi="Arial" w:cs="Arial"/>
          <w:bCs/>
          <w:sz w:val="24"/>
          <w:szCs w:val="24"/>
        </w:rPr>
        <w:tab/>
      </w:r>
      <w:r w:rsidR="006C2344" w:rsidRPr="00CC1B35">
        <w:rPr>
          <w:rFonts w:ascii="Arial" w:hAnsi="Arial" w:cs="Arial"/>
          <w:bCs/>
          <w:sz w:val="24"/>
          <w:szCs w:val="24"/>
        </w:rPr>
        <w:tab/>
      </w:r>
      <w:r w:rsidR="006C2344" w:rsidRPr="00CC1B35">
        <w:rPr>
          <w:rFonts w:ascii="Arial" w:hAnsi="Arial" w:cs="Arial"/>
          <w:bCs/>
          <w:sz w:val="24"/>
          <w:szCs w:val="24"/>
        </w:rPr>
        <w:tab/>
      </w:r>
      <w:r w:rsidR="006C2344" w:rsidRPr="00CC1B35">
        <w:rPr>
          <w:rFonts w:ascii="Arial" w:hAnsi="Arial" w:cs="Arial"/>
          <w:bCs/>
          <w:sz w:val="24"/>
          <w:szCs w:val="24"/>
        </w:rPr>
        <w:tab/>
      </w:r>
      <w:r w:rsidR="006C2344" w:rsidRPr="00CC1B35">
        <w:rPr>
          <w:rFonts w:ascii="Arial" w:hAnsi="Arial" w:cs="Arial"/>
          <w:bCs/>
          <w:sz w:val="24"/>
          <w:szCs w:val="24"/>
        </w:rPr>
        <w:tab/>
      </w:r>
      <w:r w:rsidR="006C2344" w:rsidRPr="00CC1B35">
        <w:rPr>
          <w:rFonts w:ascii="Arial" w:hAnsi="Arial" w:cs="Arial"/>
          <w:bCs/>
          <w:sz w:val="24"/>
          <w:szCs w:val="24"/>
        </w:rPr>
        <w:tab/>
      </w:r>
      <w:r w:rsidR="006C2344" w:rsidRPr="00CC1B35">
        <w:rPr>
          <w:rFonts w:ascii="Arial" w:hAnsi="Arial" w:cs="Arial"/>
          <w:bCs/>
          <w:sz w:val="24"/>
          <w:szCs w:val="24"/>
        </w:rPr>
        <w:tab/>
      </w:r>
      <w:r w:rsidR="006C2344" w:rsidRPr="00CC1B35">
        <w:rPr>
          <w:rFonts w:ascii="Arial" w:hAnsi="Arial" w:cs="Arial"/>
          <w:bCs/>
          <w:sz w:val="24"/>
          <w:szCs w:val="24"/>
        </w:rPr>
        <w:tab/>
      </w:r>
      <w:r w:rsidR="006C2344" w:rsidRPr="00CC1B35">
        <w:rPr>
          <w:rFonts w:ascii="Arial" w:hAnsi="Arial" w:cs="Arial"/>
          <w:bCs/>
          <w:sz w:val="24"/>
          <w:szCs w:val="24"/>
        </w:rPr>
        <w:tab/>
      </w:r>
      <w:r w:rsidR="006C2344" w:rsidRPr="00CC1B35">
        <w:rPr>
          <w:rFonts w:ascii="Arial" w:hAnsi="Arial" w:cs="Arial"/>
          <w:bCs/>
          <w:sz w:val="24"/>
          <w:szCs w:val="24"/>
        </w:rPr>
        <w:tab/>
        <w:t>№</w:t>
      </w:r>
      <w:r w:rsidR="00307CFC" w:rsidRPr="00CC1B35">
        <w:rPr>
          <w:rFonts w:ascii="Arial" w:hAnsi="Arial" w:cs="Arial"/>
          <w:bCs/>
          <w:sz w:val="24"/>
          <w:szCs w:val="24"/>
        </w:rPr>
        <w:t>101</w:t>
      </w:r>
    </w:p>
    <w:p w14:paraId="0A9DF8D3" w14:textId="355CE3B2" w:rsidR="006C2344" w:rsidRPr="00CC1B35" w:rsidRDefault="006C2344" w:rsidP="006C2344">
      <w:pPr>
        <w:spacing w:after="0" w:line="240" w:lineRule="auto"/>
        <w:ind w:right="-1"/>
        <w:jc w:val="center"/>
        <w:rPr>
          <w:rFonts w:ascii="Arial" w:hAnsi="Arial" w:cs="Arial"/>
          <w:bCs/>
          <w:sz w:val="24"/>
          <w:szCs w:val="24"/>
        </w:rPr>
      </w:pPr>
      <w:r w:rsidRPr="00CC1B35">
        <w:rPr>
          <w:rFonts w:ascii="Arial" w:hAnsi="Arial" w:cs="Arial"/>
          <w:bCs/>
          <w:sz w:val="24"/>
          <w:szCs w:val="24"/>
        </w:rPr>
        <w:t>с.</w:t>
      </w:r>
      <w:r w:rsidR="00C44959" w:rsidRPr="00CC1B35">
        <w:rPr>
          <w:rFonts w:ascii="Arial" w:hAnsi="Arial" w:cs="Arial"/>
          <w:bCs/>
          <w:sz w:val="24"/>
          <w:szCs w:val="24"/>
        </w:rPr>
        <w:t> </w:t>
      </w:r>
      <w:r w:rsidRPr="00CC1B35">
        <w:rPr>
          <w:rFonts w:ascii="Arial" w:hAnsi="Arial" w:cs="Arial"/>
          <w:bCs/>
          <w:sz w:val="24"/>
          <w:szCs w:val="24"/>
        </w:rPr>
        <w:t>Павловка</w:t>
      </w:r>
    </w:p>
    <w:p w14:paraId="695F7A29" w14:textId="77777777" w:rsidR="006C2344" w:rsidRPr="00CC1B35" w:rsidRDefault="006C2344" w:rsidP="006C2344">
      <w:pPr>
        <w:spacing w:after="0" w:line="240" w:lineRule="auto"/>
        <w:ind w:right="-1"/>
        <w:rPr>
          <w:rFonts w:ascii="Arial" w:hAnsi="Arial" w:cs="Arial"/>
          <w:bCs/>
          <w:sz w:val="24"/>
          <w:szCs w:val="24"/>
        </w:rPr>
      </w:pPr>
    </w:p>
    <w:p w14:paraId="0EDE69FD" w14:textId="77777777" w:rsidR="00EA307E" w:rsidRPr="00CC1B35" w:rsidRDefault="00EA307E" w:rsidP="00EA307E">
      <w:pPr>
        <w:pStyle w:val="a7"/>
        <w:rPr>
          <w:rFonts w:ascii="Arial" w:hAnsi="Arial" w:cs="Arial"/>
          <w:bCs/>
          <w:sz w:val="24"/>
          <w:szCs w:val="24"/>
        </w:rPr>
      </w:pPr>
      <w:r w:rsidRPr="00CC1B35">
        <w:rPr>
          <w:rFonts w:ascii="Arial" w:hAnsi="Arial" w:cs="Arial"/>
          <w:bCs/>
          <w:sz w:val="24"/>
          <w:szCs w:val="24"/>
        </w:rPr>
        <w:t>Об   утверждении   Программы   профилактики   рисков</w:t>
      </w:r>
    </w:p>
    <w:p w14:paraId="0594C264" w14:textId="7540A793" w:rsidR="00EA307E" w:rsidRPr="00CC1B35" w:rsidRDefault="00EA307E" w:rsidP="00EA307E">
      <w:pPr>
        <w:pStyle w:val="a7"/>
        <w:rPr>
          <w:rFonts w:ascii="Arial" w:hAnsi="Arial" w:cs="Arial"/>
          <w:bCs/>
          <w:sz w:val="24"/>
          <w:szCs w:val="24"/>
        </w:rPr>
      </w:pPr>
      <w:r w:rsidRPr="00CC1B35">
        <w:rPr>
          <w:rFonts w:ascii="Arial" w:hAnsi="Arial" w:cs="Arial"/>
          <w:bCs/>
          <w:sz w:val="24"/>
          <w:szCs w:val="24"/>
        </w:rPr>
        <w:t xml:space="preserve">причинения    </w:t>
      </w:r>
      <w:r w:rsidR="00C701B6" w:rsidRPr="00CC1B35">
        <w:rPr>
          <w:rFonts w:ascii="Arial" w:hAnsi="Arial" w:cs="Arial"/>
          <w:bCs/>
          <w:sz w:val="24"/>
          <w:szCs w:val="24"/>
        </w:rPr>
        <w:t>вреда (ущерба) охраняемым</w:t>
      </w:r>
      <w:r w:rsidRPr="00CC1B35">
        <w:rPr>
          <w:rFonts w:ascii="Arial" w:hAnsi="Arial" w:cs="Arial"/>
          <w:bCs/>
          <w:sz w:val="24"/>
          <w:szCs w:val="24"/>
        </w:rPr>
        <w:t xml:space="preserve">    законом</w:t>
      </w:r>
    </w:p>
    <w:p w14:paraId="36F221A3" w14:textId="694CAAC6" w:rsidR="00EA307E" w:rsidRPr="00CC1B35" w:rsidRDefault="00EA307E" w:rsidP="00EA307E">
      <w:pPr>
        <w:pStyle w:val="a7"/>
        <w:rPr>
          <w:rFonts w:ascii="Arial" w:hAnsi="Arial" w:cs="Arial"/>
          <w:bCs/>
          <w:sz w:val="24"/>
          <w:szCs w:val="24"/>
        </w:rPr>
      </w:pPr>
      <w:r w:rsidRPr="00CC1B35">
        <w:rPr>
          <w:rFonts w:ascii="Arial" w:hAnsi="Arial" w:cs="Arial"/>
          <w:bCs/>
          <w:sz w:val="24"/>
          <w:szCs w:val="24"/>
        </w:rPr>
        <w:t xml:space="preserve">ценностям в рамках </w:t>
      </w:r>
      <w:r w:rsidR="00C701B6" w:rsidRPr="00CC1B35">
        <w:rPr>
          <w:rFonts w:ascii="Arial" w:hAnsi="Arial" w:cs="Arial"/>
          <w:bCs/>
          <w:sz w:val="24"/>
          <w:szCs w:val="24"/>
        </w:rPr>
        <w:t>муниципального контроля в</w:t>
      </w:r>
      <w:r w:rsidRPr="00CC1B35">
        <w:rPr>
          <w:rFonts w:ascii="Arial" w:hAnsi="Arial" w:cs="Arial"/>
          <w:bCs/>
          <w:sz w:val="24"/>
          <w:szCs w:val="24"/>
        </w:rPr>
        <w:t xml:space="preserve"> сфере</w:t>
      </w:r>
    </w:p>
    <w:p w14:paraId="0201439C" w14:textId="77777777" w:rsidR="00EA307E" w:rsidRPr="00CC1B35" w:rsidRDefault="00EA307E" w:rsidP="00EA307E">
      <w:pPr>
        <w:pStyle w:val="a7"/>
        <w:rPr>
          <w:rFonts w:ascii="Arial" w:eastAsia="Times New Roman" w:hAnsi="Arial" w:cs="Arial"/>
          <w:bCs/>
          <w:sz w:val="24"/>
          <w:szCs w:val="24"/>
        </w:rPr>
      </w:pPr>
      <w:r w:rsidRPr="00CC1B35">
        <w:rPr>
          <w:rFonts w:ascii="Arial" w:hAnsi="Arial" w:cs="Arial"/>
          <w:bCs/>
          <w:sz w:val="24"/>
          <w:szCs w:val="24"/>
        </w:rPr>
        <w:t xml:space="preserve">благоустройства на </w:t>
      </w:r>
      <w:r w:rsidRPr="00CC1B35">
        <w:rPr>
          <w:rFonts w:ascii="Arial" w:eastAsia="Times New Roman" w:hAnsi="Arial" w:cs="Arial"/>
          <w:bCs/>
          <w:sz w:val="24"/>
          <w:szCs w:val="24"/>
        </w:rPr>
        <w:t>территории Павловского сельсовета</w:t>
      </w:r>
    </w:p>
    <w:p w14:paraId="058B5F8A" w14:textId="6A5D40DA" w:rsidR="00EA307E" w:rsidRPr="00CC1B35" w:rsidRDefault="00EA307E" w:rsidP="00EA307E">
      <w:pPr>
        <w:pStyle w:val="a7"/>
        <w:rPr>
          <w:rFonts w:ascii="Arial" w:hAnsi="Arial" w:cs="Arial"/>
          <w:bCs/>
          <w:sz w:val="24"/>
          <w:szCs w:val="24"/>
        </w:rPr>
      </w:pPr>
      <w:r w:rsidRPr="00CC1B35">
        <w:rPr>
          <w:rFonts w:ascii="Arial" w:eastAsia="Times New Roman" w:hAnsi="Arial" w:cs="Arial"/>
          <w:bCs/>
          <w:sz w:val="24"/>
          <w:szCs w:val="24"/>
        </w:rPr>
        <w:t>Назаровского района Красноярского края</w:t>
      </w:r>
      <w:r w:rsidRPr="00CC1B35">
        <w:rPr>
          <w:rFonts w:ascii="Arial" w:hAnsi="Arial" w:cs="Arial"/>
          <w:bCs/>
          <w:sz w:val="24"/>
          <w:szCs w:val="24"/>
        </w:rPr>
        <w:t xml:space="preserve"> на 202</w:t>
      </w:r>
      <w:r w:rsidR="00423A13" w:rsidRPr="00CC1B35">
        <w:rPr>
          <w:rFonts w:ascii="Arial" w:hAnsi="Arial" w:cs="Arial"/>
          <w:bCs/>
          <w:sz w:val="24"/>
          <w:szCs w:val="24"/>
        </w:rPr>
        <w:t>5</w:t>
      </w:r>
      <w:r w:rsidRPr="00CC1B35">
        <w:rPr>
          <w:rFonts w:ascii="Arial" w:hAnsi="Arial" w:cs="Arial"/>
          <w:bCs/>
          <w:sz w:val="24"/>
          <w:szCs w:val="24"/>
        </w:rPr>
        <w:t xml:space="preserve"> год</w:t>
      </w:r>
    </w:p>
    <w:p w14:paraId="4EDCD686" w14:textId="77777777" w:rsidR="00EA307E" w:rsidRPr="00CC1B35" w:rsidRDefault="00EA307E" w:rsidP="00EA307E">
      <w:pPr>
        <w:spacing w:after="0" w:line="240" w:lineRule="auto"/>
        <w:ind w:firstLine="596"/>
        <w:jc w:val="both"/>
        <w:rPr>
          <w:rFonts w:ascii="Arial" w:hAnsi="Arial" w:cs="Arial"/>
          <w:bCs/>
          <w:sz w:val="24"/>
          <w:szCs w:val="24"/>
        </w:rPr>
      </w:pPr>
    </w:p>
    <w:p w14:paraId="091EB5A7" w14:textId="77777777" w:rsidR="00EA307E" w:rsidRPr="00CC1B35" w:rsidRDefault="00EA307E" w:rsidP="00EA307E">
      <w:pPr>
        <w:spacing w:after="0" w:line="240" w:lineRule="auto"/>
        <w:ind w:firstLine="596"/>
        <w:jc w:val="both"/>
        <w:rPr>
          <w:rFonts w:ascii="Arial" w:hAnsi="Arial" w:cs="Arial"/>
          <w:bCs/>
          <w:sz w:val="24"/>
          <w:szCs w:val="24"/>
        </w:rPr>
      </w:pPr>
    </w:p>
    <w:p w14:paraId="7A2B9032" w14:textId="77777777" w:rsidR="00EA307E" w:rsidRPr="00CC1B35" w:rsidRDefault="00EA307E" w:rsidP="00A41711">
      <w:pPr>
        <w:spacing w:line="240" w:lineRule="auto"/>
        <w:ind w:firstLine="596"/>
        <w:jc w:val="both"/>
        <w:rPr>
          <w:rFonts w:ascii="Arial" w:hAnsi="Arial" w:cs="Arial"/>
          <w:bCs/>
          <w:sz w:val="24"/>
          <w:szCs w:val="24"/>
        </w:rPr>
      </w:pPr>
      <w:r w:rsidRPr="00CC1B35">
        <w:rPr>
          <w:rFonts w:ascii="Arial" w:hAnsi="Arial" w:cs="Arial"/>
          <w:bCs/>
          <w:sz w:val="24"/>
          <w:szCs w:val="24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Павловского сельского Совета депутатов № 10-70</w:t>
      </w:r>
      <w:r w:rsidRPr="00CC1B35">
        <w:rPr>
          <w:rFonts w:ascii="Arial" w:hAnsi="Arial" w:cs="Arial"/>
          <w:bCs/>
          <w:i/>
          <w:sz w:val="24"/>
          <w:szCs w:val="24"/>
        </w:rPr>
        <w:t xml:space="preserve"> </w:t>
      </w:r>
      <w:r w:rsidRPr="00CC1B35">
        <w:rPr>
          <w:rFonts w:ascii="Arial" w:hAnsi="Arial" w:cs="Arial"/>
          <w:bCs/>
          <w:sz w:val="24"/>
          <w:szCs w:val="24"/>
        </w:rPr>
        <w:t xml:space="preserve">от 22.10.2021 г. «Об утверждении Положения о муниципальном контроле в сфере благоустройства на территории Павловского сельсовета Назаровского района Красноярского края», руководствуясь Уставом </w:t>
      </w:r>
      <w:r w:rsidRPr="00CC1B35">
        <w:rPr>
          <w:rFonts w:ascii="Arial" w:eastAsia="Times New Roman" w:hAnsi="Arial" w:cs="Arial"/>
          <w:bCs/>
          <w:sz w:val="24"/>
          <w:szCs w:val="24"/>
        </w:rPr>
        <w:t>Павловского</w:t>
      </w:r>
      <w:r w:rsidRPr="00CC1B35">
        <w:rPr>
          <w:rFonts w:ascii="Arial" w:hAnsi="Arial" w:cs="Arial"/>
          <w:bCs/>
          <w:sz w:val="24"/>
          <w:szCs w:val="24"/>
        </w:rPr>
        <w:t xml:space="preserve"> сельсовета, ПОСТАНОВЛЯЮ:</w:t>
      </w:r>
    </w:p>
    <w:p w14:paraId="7447C7C5" w14:textId="23BC2332" w:rsidR="00EA307E" w:rsidRPr="00CC1B35" w:rsidRDefault="00EA307E" w:rsidP="00EA307E">
      <w:pPr>
        <w:pStyle w:val="ConsPlusNormal"/>
        <w:tabs>
          <w:tab w:val="left" w:pos="851"/>
        </w:tabs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C1B35">
        <w:rPr>
          <w:rFonts w:ascii="Arial" w:hAnsi="Arial" w:cs="Arial"/>
          <w:bCs/>
          <w:sz w:val="24"/>
          <w:szCs w:val="24"/>
        </w:rPr>
        <w:t>1.</w:t>
      </w:r>
      <w:r w:rsidRPr="00CC1B35">
        <w:rPr>
          <w:rFonts w:ascii="Arial" w:hAnsi="Arial" w:cs="Arial"/>
          <w:bCs/>
          <w:sz w:val="24"/>
          <w:szCs w:val="24"/>
        </w:rPr>
        <w:tab/>
        <w:t>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Павловского сельсовета Назаровского района Красноярского края на 202</w:t>
      </w:r>
      <w:r w:rsidR="00A41711" w:rsidRPr="00CC1B35">
        <w:rPr>
          <w:rFonts w:ascii="Arial" w:hAnsi="Arial" w:cs="Arial"/>
          <w:bCs/>
          <w:sz w:val="24"/>
          <w:szCs w:val="24"/>
        </w:rPr>
        <w:t>4</w:t>
      </w:r>
      <w:r w:rsidRPr="00CC1B35">
        <w:rPr>
          <w:rFonts w:ascii="Arial" w:hAnsi="Arial" w:cs="Arial"/>
          <w:bCs/>
          <w:sz w:val="24"/>
          <w:szCs w:val="24"/>
        </w:rPr>
        <w:t xml:space="preserve"> год согласно приложению.</w:t>
      </w:r>
    </w:p>
    <w:p w14:paraId="00C7C948" w14:textId="5B3C545E" w:rsidR="00EA307E" w:rsidRPr="00CC1B35" w:rsidRDefault="00EA307E" w:rsidP="00EA307E">
      <w:pPr>
        <w:pStyle w:val="ConsPlusNormal"/>
        <w:tabs>
          <w:tab w:val="left" w:pos="851"/>
        </w:tabs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C1B35">
        <w:rPr>
          <w:rFonts w:ascii="Arial" w:hAnsi="Arial" w:cs="Arial"/>
          <w:bCs/>
          <w:sz w:val="24"/>
          <w:szCs w:val="24"/>
        </w:rPr>
        <w:t>2.</w:t>
      </w:r>
      <w:r w:rsidRPr="00CC1B35">
        <w:rPr>
          <w:rFonts w:ascii="Arial" w:hAnsi="Arial" w:cs="Arial"/>
          <w:bCs/>
          <w:sz w:val="24"/>
          <w:szCs w:val="24"/>
        </w:rPr>
        <w:tab/>
        <w:t>Настоящее постановление вступает в силу с 01 января 202</w:t>
      </w:r>
      <w:r w:rsidR="00423A13" w:rsidRPr="00CC1B35">
        <w:rPr>
          <w:rFonts w:ascii="Arial" w:hAnsi="Arial" w:cs="Arial"/>
          <w:bCs/>
          <w:sz w:val="24"/>
          <w:szCs w:val="24"/>
        </w:rPr>
        <w:t>5</w:t>
      </w:r>
      <w:r w:rsidRPr="00CC1B35">
        <w:rPr>
          <w:rFonts w:ascii="Arial" w:hAnsi="Arial" w:cs="Arial"/>
          <w:bCs/>
          <w:sz w:val="24"/>
          <w:szCs w:val="24"/>
        </w:rPr>
        <w:t xml:space="preserve"> года</w:t>
      </w:r>
      <w:r w:rsidR="00C44959" w:rsidRPr="00CC1B35">
        <w:rPr>
          <w:rFonts w:ascii="Arial" w:hAnsi="Arial" w:cs="Arial"/>
          <w:bCs/>
          <w:sz w:val="24"/>
          <w:szCs w:val="24"/>
        </w:rPr>
        <w:t>.</w:t>
      </w:r>
    </w:p>
    <w:p w14:paraId="0B817440" w14:textId="77777777" w:rsidR="00EA307E" w:rsidRPr="00CC1B35" w:rsidRDefault="00EA307E" w:rsidP="00EA307E">
      <w:pPr>
        <w:pStyle w:val="ConsPlusNormal"/>
        <w:tabs>
          <w:tab w:val="left" w:pos="851"/>
        </w:tabs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C1B35">
        <w:rPr>
          <w:rFonts w:ascii="Arial" w:hAnsi="Arial" w:cs="Arial"/>
          <w:bCs/>
          <w:sz w:val="24"/>
          <w:szCs w:val="24"/>
        </w:rPr>
        <w:t>3.</w:t>
      </w:r>
      <w:r w:rsidRPr="00CC1B35">
        <w:rPr>
          <w:rFonts w:ascii="Arial" w:hAnsi="Arial" w:cs="Arial"/>
          <w:bCs/>
          <w:sz w:val="24"/>
          <w:szCs w:val="24"/>
        </w:rPr>
        <w:tab/>
        <w:t>Настоящее постановление подлежит официальному опубликованию в газете «Советское Причулымье» и размещению на официальном сайте муниципального образования Павловский сельсовет (www.admpavlovsky.ru) в информационно-телекоммуникационной сети Интернет.</w:t>
      </w:r>
    </w:p>
    <w:p w14:paraId="00556B5C" w14:textId="77777777" w:rsidR="00EA307E" w:rsidRPr="00CC1B35" w:rsidRDefault="00EA307E" w:rsidP="00EA307E">
      <w:pPr>
        <w:pStyle w:val="ConsPlusNormal"/>
        <w:tabs>
          <w:tab w:val="left" w:pos="851"/>
        </w:tabs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CC1B35">
        <w:rPr>
          <w:rFonts w:ascii="Arial" w:hAnsi="Arial" w:cs="Arial"/>
          <w:bCs/>
          <w:sz w:val="24"/>
          <w:szCs w:val="24"/>
        </w:rPr>
        <w:t>4.</w:t>
      </w:r>
      <w:r w:rsidRPr="00CC1B35">
        <w:rPr>
          <w:rFonts w:ascii="Arial" w:hAnsi="Arial" w:cs="Arial"/>
          <w:bCs/>
          <w:sz w:val="24"/>
          <w:szCs w:val="24"/>
        </w:rPr>
        <w:tab/>
        <w:t>Контроль за исполнением настоящего постановления оставляю за собой.</w:t>
      </w:r>
    </w:p>
    <w:p w14:paraId="68045890" w14:textId="77777777" w:rsidR="00EA307E" w:rsidRPr="00CC1B35" w:rsidRDefault="00EA307E" w:rsidP="00EA307E">
      <w:pPr>
        <w:pStyle w:val="ConsPlusNormal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14:paraId="0371662E" w14:textId="77777777" w:rsidR="00A41711" w:rsidRPr="00CC1B35" w:rsidRDefault="00A41711" w:rsidP="00EA307E">
      <w:pPr>
        <w:pStyle w:val="ConsPlusNormal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14:paraId="5FD45436" w14:textId="77777777" w:rsidR="00A41711" w:rsidRPr="00CC1B35" w:rsidRDefault="00A41711" w:rsidP="00EA307E">
      <w:pPr>
        <w:pStyle w:val="ConsPlusNormal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14:paraId="09C66DFD" w14:textId="77777777" w:rsidR="00EA307E" w:rsidRPr="00CC1B35" w:rsidRDefault="00EA307E" w:rsidP="00EA307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C1B35">
        <w:rPr>
          <w:rFonts w:ascii="Arial" w:hAnsi="Arial" w:cs="Arial"/>
          <w:bCs/>
          <w:sz w:val="24"/>
          <w:szCs w:val="24"/>
        </w:rPr>
        <w:t>Глава</w:t>
      </w:r>
    </w:p>
    <w:p w14:paraId="1C7628AD" w14:textId="1702AD00" w:rsidR="00EA307E" w:rsidRPr="00CC1B35" w:rsidRDefault="00EA307E" w:rsidP="00EA307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C1B35">
        <w:rPr>
          <w:rFonts w:ascii="Arial" w:hAnsi="Arial" w:cs="Arial"/>
          <w:bCs/>
          <w:sz w:val="24"/>
          <w:szCs w:val="24"/>
        </w:rPr>
        <w:t>Павловского сельсовета:</w:t>
      </w:r>
      <w:r w:rsidRPr="00CC1B35">
        <w:rPr>
          <w:rFonts w:ascii="Arial" w:hAnsi="Arial" w:cs="Arial"/>
          <w:bCs/>
          <w:sz w:val="24"/>
          <w:szCs w:val="24"/>
        </w:rPr>
        <w:tab/>
      </w:r>
      <w:r w:rsidR="00C44959" w:rsidRPr="00CC1B35">
        <w:rPr>
          <w:rFonts w:ascii="Arial" w:hAnsi="Arial" w:cs="Arial"/>
          <w:bCs/>
          <w:sz w:val="24"/>
          <w:szCs w:val="24"/>
        </w:rPr>
        <w:t xml:space="preserve">                          </w:t>
      </w:r>
      <w:r w:rsidRPr="00CC1B35">
        <w:rPr>
          <w:rFonts w:ascii="Arial" w:hAnsi="Arial" w:cs="Arial"/>
          <w:bCs/>
          <w:sz w:val="24"/>
          <w:szCs w:val="24"/>
        </w:rPr>
        <w:tab/>
      </w:r>
      <w:r w:rsidRPr="00CC1B35">
        <w:rPr>
          <w:rFonts w:ascii="Arial" w:hAnsi="Arial" w:cs="Arial"/>
          <w:bCs/>
          <w:sz w:val="24"/>
          <w:szCs w:val="24"/>
        </w:rPr>
        <w:tab/>
      </w:r>
      <w:r w:rsidRPr="00CC1B35">
        <w:rPr>
          <w:rFonts w:ascii="Arial" w:hAnsi="Arial" w:cs="Arial"/>
          <w:bCs/>
          <w:sz w:val="24"/>
          <w:szCs w:val="24"/>
        </w:rPr>
        <w:tab/>
      </w:r>
      <w:r w:rsidRPr="00CC1B35">
        <w:rPr>
          <w:rFonts w:ascii="Arial" w:hAnsi="Arial" w:cs="Arial"/>
          <w:bCs/>
          <w:sz w:val="24"/>
          <w:szCs w:val="24"/>
        </w:rPr>
        <w:tab/>
        <w:t>В.П.</w:t>
      </w:r>
      <w:r w:rsidR="00C44959" w:rsidRPr="00CC1B35">
        <w:rPr>
          <w:rFonts w:ascii="Arial" w:hAnsi="Arial" w:cs="Arial"/>
          <w:bCs/>
          <w:sz w:val="24"/>
          <w:szCs w:val="24"/>
        </w:rPr>
        <w:t> </w:t>
      </w:r>
      <w:r w:rsidRPr="00CC1B35">
        <w:rPr>
          <w:rFonts w:ascii="Arial" w:hAnsi="Arial" w:cs="Arial"/>
          <w:bCs/>
          <w:sz w:val="24"/>
          <w:szCs w:val="24"/>
        </w:rPr>
        <w:t>Межаев</w:t>
      </w:r>
    </w:p>
    <w:p w14:paraId="7C033D4D" w14:textId="77777777" w:rsidR="0055596B" w:rsidRPr="00CC1B35" w:rsidRDefault="0055596B" w:rsidP="00FD2282">
      <w:pPr>
        <w:pStyle w:val="a7"/>
        <w:rPr>
          <w:rFonts w:ascii="Arial" w:hAnsi="Arial" w:cs="Arial"/>
          <w:bCs/>
          <w:sz w:val="24"/>
          <w:szCs w:val="24"/>
        </w:rPr>
      </w:pPr>
    </w:p>
    <w:p w14:paraId="2353A59D" w14:textId="77777777" w:rsidR="00EA307E" w:rsidRPr="00CC1B35" w:rsidRDefault="00EA307E" w:rsidP="00FD2282">
      <w:pPr>
        <w:pStyle w:val="a7"/>
        <w:jc w:val="right"/>
        <w:rPr>
          <w:rFonts w:ascii="Arial" w:hAnsi="Arial" w:cs="Arial"/>
          <w:bCs/>
          <w:sz w:val="24"/>
          <w:szCs w:val="24"/>
        </w:rPr>
      </w:pPr>
      <w:r w:rsidRPr="00CC1B35">
        <w:rPr>
          <w:rFonts w:ascii="Arial" w:hAnsi="Arial" w:cs="Arial"/>
          <w:bCs/>
          <w:sz w:val="24"/>
          <w:szCs w:val="24"/>
        </w:rPr>
        <w:br w:type="page"/>
      </w:r>
    </w:p>
    <w:p w14:paraId="75A455BC" w14:textId="1CD4C532" w:rsidR="00B014B0" w:rsidRPr="00CC1B35" w:rsidRDefault="00EA307E" w:rsidP="00C44959">
      <w:pPr>
        <w:pStyle w:val="a7"/>
        <w:jc w:val="right"/>
        <w:rPr>
          <w:rFonts w:ascii="Arial" w:hAnsi="Arial" w:cs="Arial"/>
          <w:bCs/>
          <w:sz w:val="24"/>
          <w:szCs w:val="24"/>
        </w:rPr>
      </w:pPr>
      <w:r w:rsidRPr="00CC1B35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C44959" w:rsidRPr="00CC1B35">
        <w:rPr>
          <w:rFonts w:ascii="Arial" w:hAnsi="Arial" w:cs="Arial"/>
          <w:bCs/>
          <w:sz w:val="24"/>
          <w:szCs w:val="24"/>
        </w:rPr>
        <w:t xml:space="preserve"> </w:t>
      </w:r>
      <w:r w:rsidR="00B014B0" w:rsidRPr="00CC1B35">
        <w:rPr>
          <w:rFonts w:ascii="Arial" w:hAnsi="Arial" w:cs="Arial"/>
          <w:bCs/>
          <w:sz w:val="24"/>
          <w:szCs w:val="24"/>
        </w:rPr>
        <w:t>к</w:t>
      </w:r>
      <w:r w:rsidRPr="00CC1B35">
        <w:rPr>
          <w:rFonts w:ascii="Arial" w:hAnsi="Arial" w:cs="Arial"/>
          <w:bCs/>
          <w:sz w:val="24"/>
          <w:szCs w:val="24"/>
        </w:rPr>
        <w:t xml:space="preserve"> постановлению </w:t>
      </w:r>
    </w:p>
    <w:p w14:paraId="3C7A028F" w14:textId="77777777" w:rsidR="00EA307E" w:rsidRPr="00CC1B35" w:rsidRDefault="00B014B0" w:rsidP="00B014B0">
      <w:pPr>
        <w:pStyle w:val="a7"/>
        <w:jc w:val="right"/>
        <w:rPr>
          <w:rFonts w:ascii="Arial" w:hAnsi="Arial" w:cs="Arial"/>
          <w:bCs/>
          <w:sz w:val="24"/>
          <w:szCs w:val="24"/>
        </w:rPr>
      </w:pPr>
      <w:r w:rsidRPr="00CC1B35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EA307E" w:rsidRPr="00CC1B35">
        <w:rPr>
          <w:rFonts w:ascii="Arial" w:hAnsi="Arial" w:cs="Arial"/>
          <w:bCs/>
          <w:sz w:val="24"/>
          <w:szCs w:val="24"/>
        </w:rPr>
        <w:t>Павловского с</w:t>
      </w:r>
      <w:r w:rsidRPr="00CC1B35">
        <w:rPr>
          <w:rFonts w:ascii="Arial" w:hAnsi="Arial" w:cs="Arial"/>
          <w:bCs/>
          <w:sz w:val="24"/>
          <w:szCs w:val="24"/>
        </w:rPr>
        <w:t xml:space="preserve">ельсовета </w:t>
      </w:r>
    </w:p>
    <w:p w14:paraId="2FC10C21" w14:textId="222140FA" w:rsidR="00B014B0" w:rsidRPr="00CC1B35" w:rsidRDefault="00B014B0" w:rsidP="00B014B0">
      <w:pPr>
        <w:pStyle w:val="a7"/>
        <w:jc w:val="right"/>
        <w:rPr>
          <w:rFonts w:ascii="Arial" w:hAnsi="Arial" w:cs="Arial"/>
          <w:bCs/>
          <w:sz w:val="24"/>
          <w:szCs w:val="24"/>
        </w:rPr>
      </w:pPr>
      <w:r w:rsidRPr="00CC1B35">
        <w:rPr>
          <w:rFonts w:ascii="Arial" w:hAnsi="Arial" w:cs="Arial"/>
          <w:bCs/>
          <w:sz w:val="24"/>
          <w:szCs w:val="24"/>
        </w:rPr>
        <w:t xml:space="preserve">от </w:t>
      </w:r>
      <w:r w:rsidR="00A070B7" w:rsidRPr="00CC1B35">
        <w:rPr>
          <w:rFonts w:ascii="Arial" w:hAnsi="Arial" w:cs="Arial"/>
          <w:bCs/>
          <w:sz w:val="24"/>
          <w:szCs w:val="24"/>
        </w:rPr>
        <w:t>20.12.</w:t>
      </w:r>
      <w:r w:rsidRPr="00CC1B35">
        <w:rPr>
          <w:rFonts w:ascii="Arial" w:hAnsi="Arial" w:cs="Arial"/>
          <w:bCs/>
          <w:sz w:val="24"/>
          <w:szCs w:val="24"/>
        </w:rPr>
        <w:t>20</w:t>
      </w:r>
      <w:r w:rsidR="00A070B7" w:rsidRPr="00CC1B35">
        <w:rPr>
          <w:rFonts w:ascii="Arial" w:hAnsi="Arial" w:cs="Arial"/>
          <w:bCs/>
          <w:sz w:val="24"/>
          <w:szCs w:val="24"/>
        </w:rPr>
        <w:t>2</w:t>
      </w:r>
      <w:r w:rsidR="00423A13" w:rsidRPr="00CC1B35">
        <w:rPr>
          <w:rFonts w:ascii="Arial" w:hAnsi="Arial" w:cs="Arial"/>
          <w:bCs/>
          <w:sz w:val="24"/>
          <w:szCs w:val="24"/>
        </w:rPr>
        <w:t>4</w:t>
      </w:r>
      <w:r w:rsidRPr="00CC1B35">
        <w:rPr>
          <w:rFonts w:ascii="Arial" w:hAnsi="Arial" w:cs="Arial"/>
          <w:bCs/>
          <w:sz w:val="24"/>
          <w:szCs w:val="24"/>
        </w:rPr>
        <w:t xml:space="preserve"> № </w:t>
      </w:r>
      <w:r w:rsidR="00307CFC" w:rsidRPr="00CC1B35">
        <w:rPr>
          <w:rFonts w:ascii="Arial" w:hAnsi="Arial" w:cs="Arial"/>
          <w:bCs/>
          <w:sz w:val="24"/>
          <w:szCs w:val="24"/>
        </w:rPr>
        <w:t>101</w:t>
      </w:r>
    </w:p>
    <w:p w14:paraId="1BFB2236" w14:textId="77777777" w:rsidR="00EA307E" w:rsidRPr="00CC1B35" w:rsidRDefault="00EA307E" w:rsidP="00FD2282">
      <w:pPr>
        <w:pStyle w:val="a7"/>
        <w:jc w:val="center"/>
        <w:rPr>
          <w:rFonts w:ascii="Arial" w:hAnsi="Arial" w:cs="Arial"/>
          <w:bCs/>
          <w:sz w:val="24"/>
          <w:szCs w:val="24"/>
        </w:rPr>
      </w:pPr>
    </w:p>
    <w:p w14:paraId="159C4E5A" w14:textId="77777777" w:rsidR="00C44959" w:rsidRPr="00CC1B35" w:rsidRDefault="00C44959" w:rsidP="00C44959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CC1B35">
        <w:rPr>
          <w:rFonts w:ascii="Arial" w:eastAsia="Calibri" w:hAnsi="Arial" w:cs="Arial"/>
          <w:bCs/>
          <w:sz w:val="24"/>
          <w:szCs w:val="24"/>
        </w:rPr>
        <w:t>Программа</w:t>
      </w:r>
    </w:p>
    <w:p w14:paraId="28768AD2" w14:textId="77777777" w:rsidR="00C44959" w:rsidRPr="00CC1B35" w:rsidRDefault="00C44959" w:rsidP="00C44959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CC1B35">
        <w:rPr>
          <w:rFonts w:ascii="Arial" w:eastAsia="Calibri" w:hAnsi="Arial" w:cs="Arial"/>
          <w:bCs/>
          <w:sz w:val="24"/>
          <w:szCs w:val="24"/>
        </w:rPr>
        <w:t xml:space="preserve"> профилактики рисков причинения вреда (ущерба)</w:t>
      </w:r>
    </w:p>
    <w:p w14:paraId="66B84FA3" w14:textId="77777777" w:rsidR="00C44959" w:rsidRPr="00CC1B35" w:rsidRDefault="00C44959" w:rsidP="00C44959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CC1B35">
        <w:rPr>
          <w:rFonts w:ascii="Arial" w:eastAsia="Calibri" w:hAnsi="Arial" w:cs="Arial"/>
          <w:bCs/>
          <w:sz w:val="24"/>
          <w:szCs w:val="24"/>
        </w:rPr>
        <w:t xml:space="preserve"> охраняемым законом ценностям в рамках муниципального контроля </w:t>
      </w:r>
    </w:p>
    <w:p w14:paraId="47D406A4" w14:textId="1AA7F3B6" w:rsidR="00C44959" w:rsidRPr="00CC1B35" w:rsidRDefault="00C44959" w:rsidP="00C44959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CC1B35">
        <w:rPr>
          <w:rFonts w:ascii="Arial" w:eastAsia="Calibri" w:hAnsi="Arial" w:cs="Arial"/>
          <w:bCs/>
          <w:sz w:val="24"/>
          <w:szCs w:val="24"/>
        </w:rPr>
        <w:t xml:space="preserve">в сфере благоустройства на </w:t>
      </w:r>
      <w:r w:rsidRPr="00CC1B35">
        <w:rPr>
          <w:rFonts w:ascii="Arial" w:eastAsia="Times New Roman" w:hAnsi="Arial" w:cs="Arial"/>
          <w:bCs/>
          <w:sz w:val="24"/>
          <w:szCs w:val="24"/>
        </w:rPr>
        <w:t>территории Павловского сельсовета Назаровского района Красноярского края</w:t>
      </w:r>
      <w:r w:rsidRPr="00CC1B35">
        <w:rPr>
          <w:rFonts w:ascii="Arial" w:eastAsia="Calibri" w:hAnsi="Arial" w:cs="Arial"/>
          <w:bCs/>
          <w:sz w:val="24"/>
          <w:szCs w:val="24"/>
        </w:rPr>
        <w:t xml:space="preserve"> на 202</w:t>
      </w:r>
      <w:r w:rsidR="00423A13" w:rsidRPr="00CC1B35">
        <w:rPr>
          <w:rFonts w:ascii="Arial" w:eastAsia="Calibri" w:hAnsi="Arial" w:cs="Arial"/>
          <w:bCs/>
          <w:sz w:val="24"/>
          <w:szCs w:val="24"/>
        </w:rPr>
        <w:t>5</w:t>
      </w:r>
      <w:r w:rsidRPr="00CC1B35">
        <w:rPr>
          <w:rFonts w:ascii="Arial" w:eastAsia="Calibri" w:hAnsi="Arial" w:cs="Arial"/>
          <w:bCs/>
          <w:sz w:val="24"/>
          <w:szCs w:val="24"/>
        </w:rPr>
        <w:t xml:space="preserve"> год</w:t>
      </w:r>
    </w:p>
    <w:p w14:paraId="2C0FA708" w14:textId="77777777" w:rsidR="00C44959" w:rsidRPr="00CC1B35" w:rsidRDefault="00C44959" w:rsidP="00C449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F87B57F" w14:textId="77777777" w:rsidR="00C44959" w:rsidRPr="00CC1B35" w:rsidRDefault="00C44959" w:rsidP="00C4495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A162734" w14:textId="77777777" w:rsidR="00A41711" w:rsidRPr="00CC1B35" w:rsidRDefault="00A41711" w:rsidP="00A41711">
      <w:pPr>
        <w:spacing w:after="0" w:line="240" w:lineRule="auto"/>
        <w:ind w:firstLine="567"/>
        <w:jc w:val="center"/>
        <w:rPr>
          <w:rFonts w:ascii="Arial" w:eastAsia="Calibri" w:hAnsi="Arial" w:cs="Arial"/>
          <w:bCs/>
          <w:sz w:val="24"/>
          <w:szCs w:val="24"/>
        </w:rPr>
      </w:pPr>
      <w:r w:rsidRPr="00CC1B35">
        <w:rPr>
          <w:rFonts w:ascii="Arial" w:eastAsia="Calibri" w:hAnsi="Arial" w:cs="Arial"/>
          <w:bCs/>
          <w:sz w:val="24"/>
          <w:szCs w:val="24"/>
        </w:rPr>
        <w:t xml:space="preserve">Раздел 1. Анализ текущего состояния муниципального </w:t>
      </w:r>
    </w:p>
    <w:p w14:paraId="4EEADFEA" w14:textId="77777777" w:rsidR="00A41711" w:rsidRPr="00CC1B35" w:rsidRDefault="00A41711" w:rsidP="00A41711">
      <w:pPr>
        <w:spacing w:after="0" w:line="240" w:lineRule="auto"/>
        <w:ind w:firstLine="567"/>
        <w:jc w:val="center"/>
        <w:rPr>
          <w:rFonts w:ascii="Arial" w:eastAsia="Calibri" w:hAnsi="Arial" w:cs="Arial"/>
          <w:bCs/>
          <w:sz w:val="24"/>
          <w:szCs w:val="24"/>
        </w:rPr>
      </w:pPr>
      <w:r w:rsidRPr="00CC1B35">
        <w:rPr>
          <w:rFonts w:ascii="Arial" w:eastAsia="Calibri" w:hAnsi="Arial" w:cs="Arial"/>
          <w:bCs/>
          <w:sz w:val="24"/>
          <w:szCs w:val="24"/>
        </w:rPr>
        <w:t>контроля в сфере благоустройства</w:t>
      </w:r>
    </w:p>
    <w:p w14:paraId="239CEEAC" w14:textId="77777777" w:rsidR="00A41711" w:rsidRPr="00CC1B35" w:rsidRDefault="00A41711" w:rsidP="00A41711">
      <w:pPr>
        <w:spacing w:after="0" w:line="240" w:lineRule="auto"/>
        <w:ind w:firstLine="567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567D0E15" w14:textId="719EF538" w:rsidR="00A41711" w:rsidRPr="00CC1B35" w:rsidRDefault="00A41711" w:rsidP="00A41711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t>1.1 Настоящая Программа профилактики рисков причинения вреда (ущерба) охраняемым законом ценностям по муниципальному контролю в сфере благоустройства на территории Павловского сельсовета Назаровского района Красноярского края на 202</w:t>
      </w:r>
      <w:r w:rsidR="00423A13"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5 </w:t>
      </w:r>
      <w:r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t>год (далее – Программа профилактики) разработана 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Павловского сельсовета, решением Павловского сельского Совета депутатов № 10-70</w:t>
      </w:r>
      <w:r w:rsidRPr="00CC1B35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22.10.2021 г. «Об утверждении Положения о муниципальном контроле в сфере благоустройства на территории Павловского сельсовета Назаровского района Красноярского края» (далее – Положение о контроле). </w:t>
      </w:r>
    </w:p>
    <w:p w14:paraId="16920E0E" w14:textId="77777777" w:rsidR="00A41711" w:rsidRPr="00CC1B35" w:rsidRDefault="00A41711" w:rsidP="00A4171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1.2. Профилактика рисков причинения вреда (ущерба) охраняемым законом ценностям проводится в рамках осуществления муниципального контроля в сфере благоустройства за соблюдением юридическими лицами, индивидуальными предпринимателями, гражданами (далее – контролируемые лица) </w:t>
      </w:r>
      <w:r w:rsidRPr="00CC1B35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 xml:space="preserve">Правил благоустройства территории </w:t>
      </w:r>
      <w:r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t>Павловского сельсовета Назаровского района Красноярского края (далее – Правила благоустройства)</w:t>
      </w:r>
      <w:r w:rsidRPr="00CC1B35">
        <w:rPr>
          <w:rFonts w:ascii="Arial" w:eastAsia="Times New Roman" w:hAnsi="Arial" w:cs="Arial"/>
          <w:bCs/>
          <w:sz w:val="24"/>
          <w:szCs w:val="24"/>
          <w:shd w:val="clear" w:color="auto" w:fill="FFFFFF"/>
          <w:lang w:eastAsia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– обязательные требования).</w:t>
      </w:r>
    </w:p>
    <w:p w14:paraId="7C31DB11" w14:textId="6274C0EB" w:rsidR="00A41711" w:rsidRPr="00CC1B35" w:rsidRDefault="00A41711" w:rsidP="00A417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t>Программа профилактики реализуется в 202</w:t>
      </w:r>
      <w:r w:rsidR="00423A13"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году и содержит информацию о текущем состоянии осуществления муниципального контроля в сфере благоустройства за 202</w:t>
      </w:r>
      <w:r w:rsidR="00423A13"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год.</w:t>
      </w:r>
    </w:p>
    <w:p w14:paraId="1FAE0CEB" w14:textId="77777777" w:rsidR="00A41711" w:rsidRPr="00CC1B35" w:rsidRDefault="00A41711" w:rsidP="00A417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t>1.3. Настоящая Программа разработана и подлежит исполнению администрацией Павловского сельсовета Назаровского района Красноярского края, которая является органом муниципального контроля в сфере благоустройства на территории Павловского сельсовета Назаровского района Красноярского края (далее – орган муниципального контроля).</w:t>
      </w:r>
    </w:p>
    <w:p w14:paraId="73326304" w14:textId="77777777" w:rsidR="00A41711" w:rsidRPr="00CC1B35" w:rsidRDefault="00A41711" w:rsidP="00A41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t>1.4. Для целей настоящей Программы профилактики используются следующие основные термины и их определения:</w:t>
      </w:r>
    </w:p>
    <w:p w14:paraId="6F0D93E0" w14:textId="77777777" w:rsidR="00A41711" w:rsidRPr="00CC1B35" w:rsidRDefault="00A41711" w:rsidP="00A41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t>Контролируемые лица – юридические лица, индивидуальные предприниматели, граждане, осуществляющие деятельность в границах муниципального образования Павловский сельсовет Назаровского района Красноярского края, обеспечивающие благоустройство на прилегающей территории.</w:t>
      </w:r>
    </w:p>
    <w:p w14:paraId="76EEE94A" w14:textId="77777777" w:rsidR="00A41711" w:rsidRPr="00CC1B35" w:rsidRDefault="00A41711" w:rsidP="00A41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Обязательные требования – требования к деятельности контролируемых лиц, </w:t>
      </w:r>
      <w:r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а также к выполняемой ими работе, имеющей обязательный характер.</w:t>
      </w:r>
    </w:p>
    <w:p w14:paraId="4678B1E5" w14:textId="77777777" w:rsidR="00A41711" w:rsidRPr="00CC1B35" w:rsidRDefault="00A41711" w:rsidP="00A41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t>Профилактическое мероприятие – мероприятие, проводимое органом муниципального контроля в целях предупреждения возможного нарушения всеми контролируемыми лицами обязательных требований, направленное на снижение рисков причинения ущерба охраняемым законом ценностям и отвечающее следующим признакам:</w:t>
      </w:r>
    </w:p>
    <w:p w14:paraId="1F4D7B54" w14:textId="77777777" w:rsidR="00A41711" w:rsidRPr="00CC1B35" w:rsidRDefault="00A41711" w:rsidP="00A41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t>- отсутствие принуждения и рекомендательный характер мероприятий для контролируемых лиц;</w:t>
      </w:r>
    </w:p>
    <w:p w14:paraId="7A8116E2" w14:textId="77777777" w:rsidR="00A41711" w:rsidRPr="00CC1B35" w:rsidRDefault="00A41711" w:rsidP="00A41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t>- отсутствие неблагоприятных последствий (вред, ущерб или угроза их причинения, применение санкций, выдача предписаний, предостережений о недопустимости нарушения обязательных требований, привлечение к ответственности) в отношении контролируемых лиц;</w:t>
      </w:r>
    </w:p>
    <w:p w14:paraId="4557E658" w14:textId="77777777" w:rsidR="00A41711" w:rsidRPr="00CC1B35" w:rsidRDefault="00A41711" w:rsidP="00A41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t>- направленность на выявление причин и факторов несоблюдения обязательных требований;</w:t>
      </w:r>
    </w:p>
    <w:p w14:paraId="582C9CC0" w14:textId="77777777" w:rsidR="00A41711" w:rsidRPr="00CC1B35" w:rsidRDefault="00A41711" w:rsidP="00A41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t>- отсутствие организационной связи с мероприятиями по контролю.</w:t>
      </w:r>
    </w:p>
    <w:p w14:paraId="42866956" w14:textId="51899333" w:rsidR="00A41711" w:rsidRPr="00CC1B35" w:rsidRDefault="00A41711" w:rsidP="00A41711">
      <w:pPr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t>1.5. Администрацией Павловского сельсовета за 9 месяцев 202</w:t>
      </w:r>
      <w:r w:rsidR="00423A13"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 проведено информирование граждан (5 мероприятий) и консультирование граждан (</w:t>
      </w:r>
      <w:r w:rsidR="00423A13"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t>4</w:t>
      </w:r>
      <w:r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мероприятия).</w:t>
      </w:r>
    </w:p>
    <w:p w14:paraId="3983DE30" w14:textId="77777777" w:rsidR="00A41711" w:rsidRPr="00CC1B35" w:rsidRDefault="00A41711" w:rsidP="00A41711">
      <w:pPr>
        <w:tabs>
          <w:tab w:val="left" w:pos="851"/>
        </w:tabs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2EF9807" w14:textId="77777777" w:rsidR="00A41711" w:rsidRPr="00CC1B35" w:rsidRDefault="00A41711" w:rsidP="00A41711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Раздел </w:t>
      </w:r>
      <w:r w:rsidRPr="00CC1B35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 xml:space="preserve">2. Цели и задачи </w:t>
      </w:r>
      <w:r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t>Программы профилактики</w:t>
      </w:r>
    </w:p>
    <w:p w14:paraId="0CA80E0D" w14:textId="77777777" w:rsidR="00A41711" w:rsidRPr="00CC1B35" w:rsidRDefault="00A41711" w:rsidP="00A41711">
      <w:pPr>
        <w:spacing w:after="0" w:line="240" w:lineRule="auto"/>
        <w:ind w:firstLine="709"/>
        <w:contextualSpacing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62FC378" w14:textId="77777777" w:rsidR="00A41711" w:rsidRPr="00CC1B35" w:rsidRDefault="00A41711" w:rsidP="00A41711">
      <w:pPr>
        <w:keepNext/>
        <w:autoSpaceDE w:val="0"/>
        <w:autoSpaceDN w:val="0"/>
        <w:spacing w:after="0" w:line="240" w:lineRule="auto"/>
        <w:ind w:firstLine="709"/>
        <w:contextualSpacing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t>2.1. Основными целями Программы профилактики являются:</w:t>
      </w:r>
    </w:p>
    <w:p w14:paraId="116A95A8" w14:textId="77777777" w:rsidR="00A41711" w:rsidRPr="00CC1B35" w:rsidRDefault="00A41711" w:rsidP="00A41711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t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0FC1750" w14:textId="77777777" w:rsidR="00A41711" w:rsidRPr="00CC1B35" w:rsidRDefault="00A41711" w:rsidP="00A4171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t>2)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22172444" w14:textId="77777777" w:rsidR="00A41711" w:rsidRPr="00CC1B35" w:rsidRDefault="00A41711" w:rsidP="00A4171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</w:pPr>
      <w:r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t>3) формирование единого понимания обязательных требований контролируемыми лицами при осуществлении муниципального контроля в сфере благоустройства на территории Павловского сельсовета.</w:t>
      </w:r>
    </w:p>
    <w:p w14:paraId="6CD71420" w14:textId="77777777" w:rsidR="00A41711" w:rsidRPr="00CC1B35" w:rsidRDefault="00A41711" w:rsidP="00A4171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C1B35">
        <w:rPr>
          <w:rFonts w:ascii="Arial" w:eastAsia="Times New Roman" w:hAnsi="Arial" w:cs="Arial"/>
          <w:bCs/>
          <w:color w:val="26282F"/>
          <w:sz w:val="24"/>
          <w:szCs w:val="24"/>
          <w:lang w:eastAsia="ru-RU"/>
        </w:rPr>
        <w:t xml:space="preserve">2.2. </w:t>
      </w:r>
      <w:r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t>Проведение профилактических мероприятий Программы профилактики направлено на решение следующих задач:</w:t>
      </w:r>
    </w:p>
    <w:p w14:paraId="122BFE26" w14:textId="77777777" w:rsidR="00A41711" w:rsidRPr="00CC1B35" w:rsidRDefault="00A41711" w:rsidP="00A417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t>1) укрепление системы профилактики нарушений рисков причинения вреда (ущерба) охраняемым законом ценностям путем активизации профилактической деятельности;</w:t>
      </w:r>
    </w:p>
    <w:p w14:paraId="3CC1A849" w14:textId="77777777" w:rsidR="00A41711" w:rsidRPr="00CC1B35" w:rsidRDefault="00A41711" w:rsidP="00A417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t>2) оценка возможной угрозы причинения либо причинения вреда жизни, здоровью граждан, выработка и реализация профилактических мер, способствующих ее снижению;</w:t>
      </w:r>
    </w:p>
    <w:p w14:paraId="6C61C000" w14:textId="77777777" w:rsidR="00A41711" w:rsidRPr="00CC1B35" w:rsidRDefault="00A41711" w:rsidP="00A417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 </w:t>
      </w:r>
    </w:p>
    <w:p w14:paraId="7D0FA4C6" w14:textId="77777777" w:rsidR="00A41711" w:rsidRPr="00CC1B35" w:rsidRDefault="00A41711" w:rsidP="00A41711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t>4) повышение уровня правовой грамотности контролируемых лиц, в том числе путем укрепление системы информирования и консультирования.</w:t>
      </w:r>
    </w:p>
    <w:p w14:paraId="5C314BF8" w14:textId="77777777" w:rsidR="00A41711" w:rsidRPr="00CC1B35" w:rsidRDefault="00A41711" w:rsidP="00A41711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52894F6" w14:textId="77777777" w:rsidR="00A41711" w:rsidRPr="00CC1B35" w:rsidRDefault="00A41711" w:rsidP="00A41711">
      <w:pPr>
        <w:spacing w:after="0" w:line="240" w:lineRule="auto"/>
        <w:ind w:firstLine="567"/>
        <w:jc w:val="center"/>
        <w:rPr>
          <w:rFonts w:ascii="Arial" w:eastAsia="Calibri" w:hAnsi="Arial" w:cs="Arial"/>
          <w:bCs/>
          <w:sz w:val="24"/>
          <w:szCs w:val="24"/>
        </w:rPr>
      </w:pPr>
      <w:r w:rsidRPr="00CC1B35">
        <w:rPr>
          <w:rFonts w:ascii="Arial" w:eastAsia="Calibri" w:hAnsi="Arial" w:cs="Arial"/>
          <w:bCs/>
          <w:sz w:val="24"/>
          <w:szCs w:val="24"/>
        </w:rPr>
        <w:t xml:space="preserve">Раздел 3. Перечень профилактических мероприятий, сроки (периодичность) их проведения </w:t>
      </w:r>
    </w:p>
    <w:p w14:paraId="50E76F11" w14:textId="77777777" w:rsidR="00A41711" w:rsidRPr="00CC1B35" w:rsidRDefault="00A41711" w:rsidP="00A41711">
      <w:pPr>
        <w:spacing w:after="0" w:line="240" w:lineRule="auto"/>
        <w:ind w:firstLine="567"/>
        <w:jc w:val="center"/>
        <w:rPr>
          <w:rFonts w:ascii="Arial" w:eastAsia="Calibri" w:hAnsi="Arial" w:cs="Arial"/>
          <w:bCs/>
          <w:sz w:val="24"/>
          <w:szCs w:val="24"/>
        </w:rPr>
      </w:pPr>
    </w:p>
    <w:p w14:paraId="599CC6E0" w14:textId="77777777" w:rsidR="00A41711" w:rsidRPr="00CC1B35" w:rsidRDefault="00A41711" w:rsidP="00A41711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CC1B35">
        <w:rPr>
          <w:rFonts w:ascii="Arial" w:eastAsia="Calibri" w:hAnsi="Arial" w:cs="Arial"/>
          <w:bCs/>
          <w:sz w:val="24"/>
          <w:szCs w:val="24"/>
        </w:rPr>
        <w:t>3.1. При осуществлении муниципального контроля в соответствии с п. 3.5. Положения о контроле могут проводиться следующие виды профилактических мероприятий:</w:t>
      </w:r>
    </w:p>
    <w:p w14:paraId="6E866832" w14:textId="77777777" w:rsidR="00A41711" w:rsidRPr="00CC1B35" w:rsidRDefault="00A41711" w:rsidP="00A417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t>1) информирование;</w:t>
      </w:r>
    </w:p>
    <w:p w14:paraId="35584ACA" w14:textId="77777777" w:rsidR="00A41711" w:rsidRPr="00CC1B35" w:rsidRDefault="00A41711" w:rsidP="00A417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t>2) обобщение правоприменительной практики;</w:t>
      </w:r>
    </w:p>
    <w:p w14:paraId="1739EE58" w14:textId="77777777" w:rsidR="00A41711" w:rsidRPr="00CC1B35" w:rsidRDefault="00A41711" w:rsidP="00A417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3) объявление предостережений;</w:t>
      </w:r>
    </w:p>
    <w:p w14:paraId="247959F9" w14:textId="77777777" w:rsidR="00A41711" w:rsidRPr="00CC1B35" w:rsidRDefault="00A41711" w:rsidP="00A417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t>4) консультирование;</w:t>
      </w:r>
    </w:p>
    <w:p w14:paraId="5E7D5B2E" w14:textId="77777777" w:rsidR="00A41711" w:rsidRPr="00CC1B35" w:rsidRDefault="00A41711" w:rsidP="00A417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t>5) профилактический визит.</w:t>
      </w:r>
    </w:p>
    <w:p w14:paraId="0A1FD69F" w14:textId="77777777" w:rsidR="00A41711" w:rsidRPr="00CC1B35" w:rsidRDefault="00A41711" w:rsidP="00A41711">
      <w:pPr>
        <w:spacing w:after="0" w:line="240" w:lineRule="auto"/>
        <w:ind w:firstLine="567"/>
        <w:jc w:val="center"/>
        <w:rPr>
          <w:rFonts w:ascii="Arial" w:eastAsia="Calibri" w:hAnsi="Arial" w:cs="Arial"/>
          <w:bCs/>
          <w:sz w:val="24"/>
          <w:szCs w:val="24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1843"/>
        <w:gridCol w:w="1492"/>
      </w:tblGrid>
      <w:tr w:rsidR="00A41711" w:rsidRPr="00CC1B35" w14:paraId="565EAD4B" w14:textId="77777777" w:rsidTr="00CC1B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3C40" w14:textId="77777777" w:rsidR="00A41711" w:rsidRPr="00CC1B35" w:rsidRDefault="00A41711" w:rsidP="00A4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165B" w14:textId="77777777" w:rsidR="00A41711" w:rsidRPr="00CC1B35" w:rsidRDefault="00A41711" w:rsidP="00A4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4FE3" w14:textId="77777777" w:rsidR="00A41711" w:rsidRPr="00CC1B35" w:rsidRDefault="00A41711" w:rsidP="00A4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BC76" w14:textId="77777777" w:rsidR="00A41711" w:rsidRPr="00CC1B35" w:rsidRDefault="00A41711" w:rsidP="00A4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A41711" w:rsidRPr="00CC1B35" w14:paraId="31C88209" w14:textId="77777777" w:rsidTr="00CC1B3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AF975" w14:textId="77777777" w:rsidR="00A41711" w:rsidRPr="00CC1B35" w:rsidRDefault="00A41711" w:rsidP="00A4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0B480" w14:textId="77777777" w:rsidR="00A41711" w:rsidRPr="00CC1B35" w:rsidRDefault="00A41711" w:rsidP="00A4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Информирование: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78C7" w14:textId="77777777" w:rsidR="00A41711" w:rsidRPr="00CC1B35" w:rsidRDefault="00A41711" w:rsidP="00A4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41CF" w14:textId="77777777" w:rsidR="00A41711" w:rsidRPr="00CC1B35" w:rsidRDefault="00A41711" w:rsidP="00A4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A41711" w:rsidRPr="00CC1B35" w14:paraId="654DEC54" w14:textId="77777777" w:rsidTr="00CC1B35">
        <w:trPr>
          <w:trHeight w:val="7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52F5" w14:textId="77777777" w:rsidR="00A41711" w:rsidRPr="00CC1B35" w:rsidRDefault="00A41711" w:rsidP="00A4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869FB" w14:textId="77777777" w:rsidR="00A41711" w:rsidRPr="00CC1B35" w:rsidRDefault="00A41711" w:rsidP="00A41711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Размещение </w:t>
            </w: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 официальном сайте Павловского сельсовета в информационно-телекоммуникационной сети «Интернет», в средствах массовой информации,</w:t>
            </w: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через личные кабинеты контролируемых лиц в государственных информационных системах (при их наличии)</w:t>
            </w: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сведений, касающихся осуществления муниципального контроля по вопросам соблюдения обязательных требований в сфере благоустройства:</w:t>
            </w:r>
          </w:p>
          <w:p w14:paraId="2C168818" w14:textId="77777777" w:rsidR="00A41711" w:rsidRPr="00CC1B35" w:rsidRDefault="00A41711" w:rsidP="00A41711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1) тексты нормативных правовых актов, регулирующих осуществление муниципального контроля в сфере благоустройства;</w:t>
            </w:r>
          </w:p>
          <w:p w14:paraId="776FC640" w14:textId="77777777" w:rsidR="00A41711" w:rsidRPr="00CC1B35" w:rsidRDefault="00A41711" w:rsidP="00A41711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  <w:p w14:paraId="161574AC" w14:textId="77777777" w:rsidR="00A41711" w:rsidRPr="00CC1B35" w:rsidRDefault="00A41711" w:rsidP="00A41711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3) </w:t>
            </w:r>
            <w:hyperlink r:id="rId8" w:history="1">
              <w:r w:rsidRPr="00CC1B35">
                <w:rPr>
                  <w:rFonts w:ascii="Arial" w:eastAsia="Times New Roman" w:hAnsi="Arial" w:cs="Arial"/>
                  <w:bCs/>
                  <w:sz w:val="24"/>
                  <w:szCs w:val="24"/>
                  <w:lang w:eastAsia="ru-RU"/>
                </w:rPr>
                <w:t>перечень</w:t>
              </w:r>
            </w:hyperlink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5029A1DB" w14:textId="77777777" w:rsidR="00A41711" w:rsidRPr="00CC1B35" w:rsidRDefault="00A41711" w:rsidP="00A41711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4) руководства по соблюдению обязательных требований, разработанные и утвержденные в соответствии с Федеральным </w:t>
            </w:r>
            <w:hyperlink r:id="rId9" w:history="1">
              <w:r w:rsidRPr="00CC1B35">
                <w:rPr>
                  <w:rFonts w:ascii="Arial" w:eastAsia="Times New Roman" w:hAnsi="Arial" w:cs="Arial"/>
                  <w:bCs/>
                  <w:sz w:val="24"/>
                  <w:szCs w:val="24"/>
                  <w:lang w:eastAsia="ru-RU"/>
                </w:rPr>
                <w:t>законом</w:t>
              </w:r>
            </w:hyperlink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«Об обязательных требованиях в Российской Федерации»;</w:t>
            </w:r>
          </w:p>
          <w:p w14:paraId="68333150" w14:textId="77777777" w:rsidR="00A41711" w:rsidRPr="00CC1B35" w:rsidRDefault="00A41711" w:rsidP="00A41711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5) перечень индикаторов риска нарушения обязательных требований;</w:t>
            </w:r>
          </w:p>
          <w:p w14:paraId="0EF7B357" w14:textId="77777777" w:rsidR="00A41711" w:rsidRPr="00CC1B35" w:rsidRDefault="00A41711" w:rsidP="00A41711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6) перечень объектов контроля;</w:t>
            </w:r>
          </w:p>
          <w:p w14:paraId="4FA7CBF3" w14:textId="77777777" w:rsidR="00A41711" w:rsidRPr="00CC1B35" w:rsidRDefault="00A41711" w:rsidP="00A41711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7) исчерпывающий перечень сведений, которые могут запрашиваться контрольным органом у контролируемого лица;</w:t>
            </w:r>
          </w:p>
          <w:p w14:paraId="7347FDB8" w14:textId="77777777" w:rsidR="00A41711" w:rsidRPr="00CC1B35" w:rsidRDefault="00A41711" w:rsidP="00A41711">
            <w:pPr>
              <w:autoSpaceDE w:val="0"/>
              <w:autoSpaceDN w:val="0"/>
              <w:adjustRightInd w:val="0"/>
              <w:spacing w:after="0" w:line="240" w:lineRule="auto"/>
              <w:ind w:firstLine="426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70E2" w14:textId="77777777" w:rsidR="00A41711" w:rsidRPr="00CC1B35" w:rsidRDefault="00A41711" w:rsidP="00A4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В</w:t>
            </w: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течение года на постоянной основе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5D73" w14:textId="77777777" w:rsidR="00A41711" w:rsidRPr="00CC1B35" w:rsidRDefault="00A41711" w:rsidP="00A417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A41711" w:rsidRPr="00CC1B35" w14:paraId="763ACF4B" w14:textId="77777777" w:rsidTr="00CC1B35">
        <w:trPr>
          <w:trHeight w:val="1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2D67" w14:textId="77777777" w:rsidR="00A41711" w:rsidRPr="00CC1B35" w:rsidRDefault="00A41711" w:rsidP="00A41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AEEB" w14:textId="77777777" w:rsidR="00A41711" w:rsidRPr="00CC1B35" w:rsidRDefault="00A41711" w:rsidP="00A4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Информирование населения Павловского сельсовета на собраниях и конференциях граждан об обязательных требованиях, предъявляемых к объектам контроля, их соответствии критериям риска, о видах, содержании и об интенсивности контрольных мероприятий, проводимых в отношении объектов контроля, исходя из их отнесения к категории риска.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59CA" w14:textId="77777777" w:rsidR="00A41711" w:rsidRPr="00CC1B35" w:rsidRDefault="00A41711" w:rsidP="00A4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В</w:t>
            </w: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течение года по графику проведения собраний и конференций граждан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9437" w14:textId="77777777" w:rsidR="00A41711" w:rsidRPr="00CC1B35" w:rsidRDefault="00A41711" w:rsidP="00A417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Должностные лица органа муниципального контроля:</w:t>
            </w:r>
          </w:p>
          <w:p w14:paraId="046CE929" w14:textId="77777777" w:rsidR="00A41711" w:rsidRPr="00CC1B35" w:rsidRDefault="00A41711" w:rsidP="00A417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Глава сельсовета. Заместитель главы сельсовета. </w:t>
            </w:r>
          </w:p>
          <w:p w14:paraId="613981F0" w14:textId="77777777" w:rsidR="00A41711" w:rsidRPr="00CC1B35" w:rsidRDefault="00A41711" w:rsidP="00A4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A41711" w:rsidRPr="00CC1B35" w14:paraId="7937768A" w14:textId="77777777" w:rsidTr="00CC1B35">
        <w:trPr>
          <w:trHeight w:val="1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5ACB" w14:textId="2B940DFA" w:rsidR="00A41711" w:rsidRPr="00CC1B35" w:rsidRDefault="00A41711" w:rsidP="00A4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02FA" w14:textId="77777777" w:rsidR="00A41711" w:rsidRPr="00CC1B35" w:rsidRDefault="00A41711" w:rsidP="00A41711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Обобщение правоприменительной практики по осуществлению муниципального контроля в сфере благоустройства на основании сбора и анализа данных о проведенных контрольных мероприятиях и их результатах путем подготовки и размещения доклада, на официальном сайте Павловского сельсовета</w:t>
            </w:r>
            <w:r w:rsidRPr="00CC1B3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</w:t>
            </w: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, утвержденного распоряжением администрации Павловского сельсовета, за подписью главы сельсовета. </w:t>
            </w:r>
          </w:p>
          <w:p w14:paraId="796DF381" w14:textId="77777777" w:rsidR="00A41711" w:rsidRPr="00CC1B35" w:rsidRDefault="00A41711" w:rsidP="00A41711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Доклад содержит результаты обобщения правоприменительной практики по наиболее часто встречающимся случаям нарушений обязательных требований с рекомендациями мер, которые должны приниматься гражданами, юридическими лицами, индивидуальными предпринимателями в целях недопущения таких нарушений.</w:t>
            </w:r>
          </w:p>
          <w:p w14:paraId="0A238F08" w14:textId="77777777" w:rsidR="00A41711" w:rsidRPr="00CC1B35" w:rsidRDefault="00A41711" w:rsidP="00A41711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Результаты обобщения правоприменительной практики включаются в ежегодный доклад контрольного органа о состоянии муниципального контроля (ч.5 ст.47 248-ФЗ).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E06E" w14:textId="77777777" w:rsidR="00A41711" w:rsidRPr="00CC1B35" w:rsidRDefault="00A41711" w:rsidP="00A4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Один раз в год размещается на официальном сайте Павловского сельсовета</w:t>
            </w:r>
            <w:r w:rsidRPr="00CC1B3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</w:t>
            </w: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 срок, не превышающий 5 </w:t>
            </w:r>
            <w:proofErr w:type="spellStart"/>
            <w:proofErr w:type="gramStart"/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раб.дней</w:t>
            </w:r>
            <w:proofErr w:type="spellEnd"/>
            <w:proofErr w:type="gramEnd"/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со дня утверждения Доклада, но не позднее срока, установленного п.3.7 Положения о контроле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8A1D" w14:textId="77777777" w:rsidR="00A41711" w:rsidRPr="00CC1B35" w:rsidRDefault="00A41711" w:rsidP="00A417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A41711" w:rsidRPr="00CC1B35" w14:paraId="6D8B5F9F" w14:textId="77777777" w:rsidTr="00CC1B35">
        <w:trPr>
          <w:trHeight w:val="1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7D93" w14:textId="77777777" w:rsidR="00A41711" w:rsidRPr="00CC1B35" w:rsidRDefault="00A41711" w:rsidP="00A4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4A8B" w14:textId="77777777" w:rsidR="00A41711" w:rsidRPr="00CC1B35" w:rsidRDefault="00A41711" w:rsidP="00A41711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Объявление предостережения</w:t>
            </w: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в письменной форме или в форме электронного документа в адрес контролируемого лица о недопустимости нарушения обязательных требований и предложение</w:t>
            </w: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принять меры по обеспечению соблюдения обязательных требований</w:t>
            </w: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при наличии сведений о готовящихся нарушениях обязательных требований </w:t>
            </w: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shd w:val="clear" w:color="auto" w:fill="FFFFFF"/>
                <w:lang w:eastAsia="ru-RU"/>
              </w:rPr>
              <w:t>или признаках нарушений обязательных требований </w:t>
            </w: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7DAD" w14:textId="77777777" w:rsidR="00A41711" w:rsidRPr="00CC1B35" w:rsidRDefault="00A41711" w:rsidP="00A4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течение года. Не позднее 30 дней со дня получения сведений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451E" w14:textId="77777777" w:rsidR="00A41711" w:rsidRPr="00CC1B35" w:rsidRDefault="00A41711" w:rsidP="00A417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A41711" w:rsidRPr="00CC1B35" w14:paraId="5D988D6A" w14:textId="77777777" w:rsidTr="00CC1B35">
        <w:trPr>
          <w:trHeight w:val="10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3ACB" w14:textId="77777777" w:rsidR="00A41711" w:rsidRPr="00CC1B35" w:rsidRDefault="00A41711" w:rsidP="00A4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441B" w14:textId="77777777" w:rsidR="00A41711" w:rsidRPr="00CC1B35" w:rsidRDefault="00A41711" w:rsidP="00A41711">
            <w:pPr>
              <w:autoSpaceDE w:val="0"/>
              <w:autoSpaceDN w:val="0"/>
              <w:adjustRightInd w:val="0"/>
              <w:spacing w:after="0" w:line="240" w:lineRule="auto"/>
              <w:ind w:firstLine="422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Консультирование осуществляется без взимания платы</w:t>
            </w:r>
            <w:r w:rsidRPr="00CC1B35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1B3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при поступлении обращения от контролируемого лица</w:t>
            </w: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в устной или письменной форме по вопросам:</w:t>
            </w:r>
          </w:p>
          <w:p w14:paraId="2A0D88CA" w14:textId="77777777" w:rsidR="00A41711" w:rsidRPr="00CC1B35" w:rsidRDefault="00A41711" w:rsidP="00A4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1) организация и осуществление контроля в сфере благоустройства;</w:t>
            </w:r>
          </w:p>
          <w:p w14:paraId="64458413" w14:textId="77777777" w:rsidR="00A41711" w:rsidRPr="00CC1B35" w:rsidRDefault="00A41711" w:rsidP="00A4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2) порядок осуществления контрольных мероприятий, установленных Положением о контроле;</w:t>
            </w:r>
          </w:p>
          <w:p w14:paraId="59E8ACCF" w14:textId="77777777" w:rsidR="00A41711" w:rsidRPr="00CC1B35" w:rsidRDefault="00A41711" w:rsidP="00A4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14:paraId="4E3A6E38" w14:textId="77777777" w:rsidR="00A41711" w:rsidRPr="00CC1B35" w:rsidRDefault="00A41711" w:rsidP="00A4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Павловского сельсовета в рамках контрольных мероприятий.</w:t>
            </w:r>
          </w:p>
          <w:p w14:paraId="32A33F33" w14:textId="77777777" w:rsidR="00A41711" w:rsidRPr="00CC1B35" w:rsidRDefault="00A41711" w:rsidP="00A4171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Консультирование осуществляется должностным лицом органа муниципального контроля до 15 мин:</w:t>
            </w:r>
          </w:p>
          <w:p w14:paraId="3BBC4DBC" w14:textId="77777777" w:rsidR="00A41711" w:rsidRPr="00CC1B35" w:rsidRDefault="00A41711" w:rsidP="00A4171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 телефону;</w:t>
            </w:r>
          </w:p>
          <w:p w14:paraId="41FF06B4" w14:textId="77777777" w:rsidR="00A41711" w:rsidRPr="00CC1B35" w:rsidRDefault="00A41711" w:rsidP="00A4171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посредством видео-конференц-связи; </w:t>
            </w:r>
          </w:p>
          <w:p w14:paraId="6FB10652" w14:textId="77777777" w:rsidR="00A41711" w:rsidRPr="00CC1B35" w:rsidRDefault="00A41711" w:rsidP="00A4171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 личном приеме;</w:t>
            </w:r>
          </w:p>
          <w:p w14:paraId="754C7D4F" w14:textId="77777777" w:rsidR="00A41711" w:rsidRPr="00CC1B35" w:rsidRDefault="00A41711" w:rsidP="00A41711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ходе проведения профилактических мероприятий, контрольных мероприятий;</w:t>
            </w:r>
          </w:p>
          <w:p w14:paraId="127033EB" w14:textId="77777777" w:rsidR="00A41711" w:rsidRPr="00CC1B35" w:rsidRDefault="00A41711" w:rsidP="00A4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 собраниях и конференциях граждан.</w:t>
            </w:r>
          </w:p>
          <w:p w14:paraId="7584675B" w14:textId="77777777" w:rsidR="00A41711" w:rsidRPr="00CC1B35" w:rsidRDefault="00A41711" w:rsidP="00A4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Консультирование в письменной форме в случаях:</w:t>
            </w:r>
          </w:p>
          <w:p w14:paraId="737DF59B" w14:textId="77777777" w:rsidR="00A41711" w:rsidRPr="00CC1B35" w:rsidRDefault="00A41711" w:rsidP="00A4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14:paraId="42443CB6" w14:textId="77777777" w:rsidR="00A41711" w:rsidRPr="00CC1B35" w:rsidRDefault="00A41711" w:rsidP="00A4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2) за время консультирования предоставить в устной форме ответ на поставленные </w:t>
            </w: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вопросы невозможно;</w:t>
            </w:r>
          </w:p>
          <w:p w14:paraId="4ED9E044" w14:textId="77777777" w:rsidR="00A41711" w:rsidRPr="00CC1B35" w:rsidRDefault="00A41711" w:rsidP="00A41711">
            <w:pPr>
              <w:autoSpaceDE w:val="0"/>
              <w:autoSpaceDN w:val="0"/>
              <w:adjustRightInd w:val="0"/>
              <w:spacing w:after="0" w:line="240" w:lineRule="auto"/>
              <w:ind w:firstLine="424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3) ответ на поставленные вопросы требует дополнительного запроса сведений.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7BDA" w14:textId="77777777" w:rsidR="00A41711" w:rsidRPr="00CC1B35" w:rsidRDefault="00A41711" w:rsidP="00A417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В течение года. Устное консультирование при получении устного </w:t>
            </w:r>
            <w:r w:rsidRPr="00CC1B3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обращения и</w:t>
            </w: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согласно графику приема. Письменное консультирование (ответ) в течение 10 дней со дня поступления письменного обращения и(или) поступления сведений по дополнительному запросу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2A4B" w14:textId="77777777" w:rsidR="00A41711" w:rsidRPr="00CC1B35" w:rsidRDefault="00A41711" w:rsidP="00A417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Должностные лица органа муниципального контроля:</w:t>
            </w:r>
          </w:p>
          <w:p w14:paraId="15345FC2" w14:textId="77777777" w:rsidR="00A41711" w:rsidRPr="00CC1B35" w:rsidRDefault="00A41711" w:rsidP="00A417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Глава сельсовета. Заместитель главы сельсовета. </w:t>
            </w:r>
          </w:p>
          <w:p w14:paraId="154A4728" w14:textId="77777777" w:rsidR="00A41711" w:rsidRPr="00CC1B35" w:rsidRDefault="00A41711" w:rsidP="00A417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A41711" w:rsidRPr="00CC1B35" w14:paraId="2EF49B14" w14:textId="77777777" w:rsidTr="00CC1B35">
        <w:trPr>
          <w:trHeight w:val="1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0B14" w14:textId="77777777" w:rsidR="00A41711" w:rsidRPr="00CC1B35" w:rsidRDefault="00A41711" w:rsidP="00A417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C381" w14:textId="77777777" w:rsidR="00A41711" w:rsidRPr="00CC1B35" w:rsidRDefault="00A41711" w:rsidP="00A4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14:paraId="3EBFD90C" w14:textId="77777777" w:rsidR="00A41711" w:rsidRPr="00CC1B35" w:rsidRDefault="00A41711" w:rsidP="00A4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      </w:r>
          </w:p>
          <w:p w14:paraId="60F66924" w14:textId="77777777" w:rsidR="00A41711" w:rsidRPr="00CC1B35" w:rsidRDefault="00A41711" w:rsidP="00A4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14:paraId="682C645D" w14:textId="77777777" w:rsidR="00A41711" w:rsidRPr="00CC1B35" w:rsidRDefault="00A41711" w:rsidP="00A4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Обязательный профилактический визит проводится в отношении контролируемых лиц, приступающих к осуществлению деятельности в отношении объектов контроля, отнесенных к категории высокого риска.</w:t>
            </w:r>
          </w:p>
          <w:p w14:paraId="0A133F45" w14:textId="77777777" w:rsidR="00A41711" w:rsidRPr="00CC1B35" w:rsidRDefault="00A41711" w:rsidP="00A4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Контролируемое лицо вправе отказаться от проведения обязательного профилактического визита, уведомив об этом администрацию, не позднее чем за три рабочих дня до даты его проведения.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FABB" w14:textId="77777777" w:rsidR="00A41711" w:rsidRPr="00CC1B35" w:rsidRDefault="00A41711" w:rsidP="00A4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течение года.</w:t>
            </w:r>
          </w:p>
          <w:p w14:paraId="7F95A867" w14:textId="77777777" w:rsidR="00A41711" w:rsidRPr="00CC1B35" w:rsidRDefault="00A41711" w:rsidP="00A4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Срок проведения </w:t>
            </w:r>
            <w:proofErr w:type="spellStart"/>
            <w:proofErr w:type="gramStart"/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проф.визита</w:t>
            </w:r>
            <w:proofErr w:type="spellEnd"/>
            <w:proofErr w:type="gramEnd"/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определяется должностным лицом, уполномоченным осуществлять контроль, самостоятельно и не превышает 1раб.день после письменного уведомления контролируемого лица о проведении проф. визита не позднее, чем за 5 </w:t>
            </w:r>
            <w:proofErr w:type="spellStart"/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раб.дней</w:t>
            </w:r>
            <w:proofErr w:type="spellEnd"/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до даты проведения, при отсутствии отказа со стороны контролируемого лица.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7AC5" w14:textId="77777777" w:rsidR="00A41711" w:rsidRPr="00CC1B35" w:rsidRDefault="00A41711" w:rsidP="00A4171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14:paraId="6340B158" w14:textId="77777777" w:rsidR="00A41711" w:rsidRPr="00CC1B35" w:rsidRDefault="00A41711" w:rsidP="00A41711">
      <w:pPr>
        <w:keepNext/>
        <w:autoSpaceDE w:val="0"/>
        <w:autoSpaceDN w:val="0"/>
        <w:spacing w:after="0" w:line="240" w:lineRule="auto"/>
        <w:ind w:firstLine="709"/>
        <w:contextualSpacing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009E9D3" w14:textId="77777777" w:rsidR="00A41711" w:rsidRPr="00CC1B35" w:rsidRDefault="00A41711" w:rsidP="00A41711">
      <w:pPr>
        <w:keepNext/>
        <w:autoSpaceDE w:val="0"/>
        <w:autoSpaceDN w:val="0"/>
        <w:spacing w:after="0" w:line="240" w:lineRule="auto"/>
        <w:ind w:firstLine="709"/>
        <w:contextualSpacing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A97C718" w14:textId="77777777" w:rsidR="00A41711" w:rsidRPr="00CC1B35" w:rsidRDefault="00A41711" w:rsidP="00A41711">
      <w:pPr>
        <w:keepNext/>
        <w:autoSpaceDE w:val="0"/>
        <w:autoSpaceDN w:val="0"/>
        <w:spacing w:after="0" w:line="240" w:lineRule="auto"/>
        <w:ind w:firstLine="709"/>
        <w:contextualSpacing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EAFA88D" w14:textId="77777777" w:rsidR="00A41711" w:rsidRPr="00CC1B35" w:rsidRDefault="00A41711" w:rsidP="00A41711">
      <w:pPr>
        <w:keepNext/>
        <w:autoSpaceDE w:val="0"/>
        <w:autoSpaceDN w:val="0"/>
        <w:spacing w:after="0" w:line="240" w:lineRule="auto"/>
        <w:ind w:firstLine="709"/>
        <w:contextualSpacing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FF875DB" w14:textId="77777777" w:rsidR="00A41711" w:rsidRPr="00CC1B35" w:rsidRDefault="00A41711" w:rsidP="00A41711">
      <w:pPr>
        <w:keepNext/>
        <w:autoSpaceDE w:val="0"/>
        <w:autoSpaceDN w:val="0"/>
        <w:spacing w:after="0" w:line="240" w:lineRule="auto"/>
        <w:ind w:firstLine="709"/>
        <w:contextualSpacing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62DEF5B" w14:textId="77777777" w:rsidR="00A41711" w:rsidRPr="00CC1B35" w:rsidRDefault="00A41711" w:rsidP="00A41711">
      <w:pPr>
        <w:keepNext/>
        <w:autoSpaceDE w:val="0"/>
        <w:autoSpaceDN w:val="0"/>
        <w:spacing w:after="0" w:line="240" w:lineRule="auto"/>
        <w:ind w:firstLine="709"/>
        <w:contextualSpacing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5F3A527" w14:textId="77777777" w:rsidR="00A41711" w:rsidRPr="00CC1B35" w:rsidRDefault="00A41711" w:rsidP="00A41711">
      <w:pPr>
        <w:keepNext/>
        <w:autoSpaceDE w:val="0"/>
        <w:autoSpaceDN w:val="0"/>
        <w:spacing w:after="0" w:line="240" w:lineRule="auto"/>
        <w:ind w:firstLine="709"/>
        <w:contextualSpacing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585ED5D" w14:textId="77777777" w:rsidR="00A41711" w:rsidRPr="00CC1B35" w:rsidRDefault="00A41711" w:rsidP="00A41711">
      <w:pPr>
        <w:keepNext/>
        <w:autoSpaceDE w:val="0"/>
        <w:autoSpaceDN w:val="0"/>
        <w:spacing w:after="0" w:line="240" w:lineRule="auto"/>
        <w:ind w:firstLine="709"/>
        <w:contextualSpacing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24F79EA" w14:textId="77777777" w:rsidR="00A41711" w:rsidRPr="00CC1B35" w:rsidRDefault="00A41711" w:rsidP="00A41711">
      <w:pPr>
        <w:keepNext/>
        <w:autoSpaceDE w:val="0"/>
        <w:autoSpaceDN w:val="0"/>
        <w:spacing w:after="0" w:line="240" w:lineRule="auto"/>
        <w:ind w:firstLine="709"/>
        <w:contextualSpacing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03889CC" w14:textId="77777777" w:rsidR="00A41711" w:rsidRPr="00CC1B35" w:rsidRDefault="00A41711" w:rsidP="00A41711">
      <w:pPr>
        <w:keepNext/>
        <w:autoSpaceDE w:val="0"/>
        <w:autoSpaceDN w:val="0"/>
        <w:spacing w:after="0" w:line="240" w:lineRule="auto"/>
        <w:ind w:firstLine="709"/>
        <w:contextualSpacing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3422883" w14:textId="77777777" w:rsidR="00A41711" w:rsidRPr="00CC1B35" w:rsidRDefault="00A41711" w:rsidP="00A4171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C8B10D0" w14:textId="77777777" w:rsidR="00A41711" w:rsidRPr="00CC1B35" w:rsidRDefault="00A41711" w:rsidP="00A41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5042E47" w14:textId="77777777" w:rsidR="00A41711" w:rsidRPr="00CC1B35" w:rsidRDefault="00A41711" w:rsidP="00A41711">
      <w:pPr>
        <w:keepNext/>
        <w:autoSpaceDE w:val="0"/>
        <w:autoSpaceDN w:val="0"/>
        <w:spacing w:after="0" w:line="240" w:lineRule="auto"/>
        <w:ind w:firstLine="709"/>
        <w:contextualSpacing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Раздел 4. Показатели результативности и эффективности </w:t>
      </w:r>
    </w:p>
    <w:p w14:paraId="6C705559" w14:textId="77777777" w:rsidR="00A41711" w:rsidRPr="00CC1B35" w:rsidRDefault="00A41711" w:rsidP="00A41711">
      <w:pPr>
        <w:keepNext/>
        <w:autoSpaceDE w:val="0"/>
        <w:autoSpaceDN w:val="0"/>
        <w:spacing w:after="0" w:line="240" w:lineRule="auto"/>
        <w:ind w:firstLine="709"/>
        <w:contextualSpacing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t>Программы профилактики</w:t>
      </w:r>
    </w:p>
    <w:p w14:paraId="17619BE3" w14:textId="77777777" w:rsidR="00A41711" w:rsidRPr="00CC1B35" w:rsidRDefault="00A41711" w:rsidP="00A41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C191A0F" w14:textId="6E10D8FF" w:rsidR="00A41711" w:rsidRPr="00CC1B35" w:rsidRDefault="00A41711" w:rsidP="00A4171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t>4.1. Для оценки результативности и эффективности Программы профилактики устанавливаются следующие показатели результативности и эффективности:</w:t>
      </w:r>
    </w:p>
    <w:p w14:paraId="5A097D93" w14:textId="77777777" w:rsidR="00A41711" w:rsidRPr="00CC1B35" w:rsidRDefault="00A41711" w:rsidP="00A41711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tbl>
      <w:tblPr>
        <w:tblW w:w="97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791"/>
        <w:gridCol w:w="978"/>
        <w:gridCol w:w="1418"/>
      </w:tblGrid>
      <w:tr w:rsidR="00A41711" w:rsidRPr="00CC1B35" w14:paraId="118A6636" w14:textId="77777777" w:rsidTr="00CC1B35">
        <w:trPr>
          <w:trHeight w:hRule="exact" w:val="11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35F39" w14:textId="77777777" w:rsidR="00A41711" w:rsidRPr="00CC1B35" w:rsidRDefault="00A41711" w:rsidP="00A417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</w:t>
            </w:r>
          </w:p>
          <w:p w14:paraId="1D08D9FD" w14:textId="77777777" w:rsidR="00A41711" w:rsidRPr="00CC1B35" w:rsidRDefault="00A41711" w:rsidP="00A417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F6EF0" w14:textId="77777777" w:rsidR="00A41711" w:rsidRPr="00CC1B35" w:rsidRDefault="00A41711" w:rsidP="00A417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FD796" w14:textId="77777777" w:rsidR="00A41711" w:rsidRPr="00CC1B35" w:rsidRDefault="00A41711" w:rsidP="00A417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Величина (базовый абсолютный показатель)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AE6CA2" w14:textId="431932CC" w:rsidR="00A41711" w:rsidRPr="00CC1B35" w:rsidRDefault="00A41711" w:rsidP="00A417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Величина 202</w:t>
            </w:r>
            <w:r w:rsidR="00423A13"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41711" w:rsidRPr="00CC1B35" w14:paraId="1FD0A0BA" w14:textId="77777777" w:rsidTr="00CC1B35">
        <w:trPr>
          <w:trHeight w:hRule="exact" w:val="137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FD3B4" w14:textId="77777777" w:rsidR="00A41711" w:rsidRPr="00CC1B35" w:rsidRDefault="00A41711" w:rsidP="00A417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E948B4" w14:textId="77777777" w:rsidR="00A41711" w:rsidRPr="00CC1B35" w:rsidRDefault="00A41711" w:rsidP="00A4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Федерации», (%).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96F096" w14:textId="77777777" w:rsidR="00A41711" w:rsidRPr="00CC1B35" w:rsidRDefault="00A41711" w:rsidP="00A417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8AA78" w14:textId="77777777" w:rsidR="00A41711" w:rsidRPr="00CC1B35" w:rsidRDefault="00A41711" w:rsidP="00A417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100%</w:t>
            </w:r>
          </w:p>
        </w:tc>
      </w:tr>
      <w:tr w:rsidR="00A41711" w:rsidRPr="00CC1B35" w14:paraId="3548EA89" w14:textId="77777777" w:rsidTr="00CC1B35">
        <w:trPr>
          <w:trHeight w:hRule="exact" w:val="16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B2BF09" w14:textId="77777777" w:rsidR="00A41711" w:rsidRPr="00CC1B35" w:rsidRDefault="00A41711" w:rsidP="00A417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579056" w14:textId="77777777" w:rsidR="00A41711" w:rsidRPr="00CC1B35" w:rsidRDefault="00A41711" w:rsidP="00A41711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Размещение на официальном сайте Павловского сельсовета</w:t>
            </w:r>
            <w:r w:rsidRPr="00CC1B3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</w:t>
            </w: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Доклада, содержащего результаты обобщения правоприменительной практики по осуществлению муниципального контроля в сфере благоустройства в срок, не превышающий 5 </w:t>
            </w:r>
            <w:proofErr w:type="spellStart"/>
            <w:proofErr w:type="gramStart"/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раб.дней</w:t>
            </w:r>
            <w:proofErr w:type="spellEnd"/>
            <w:proofErr w:type="gramEnd"/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со дня утверждения Доклада, но не позднее срока, установленного п.3.7 Положения о контроле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92BCC" w14:textId="77777777" w:rsidR="00A41711" w:rsidRPr="00CC1B35" w:rsidRDefault="00A41711" w:rsidP="00A417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23B47" w14:textId="77777777" w:rsidR="00A41711" w:rsidRPr="00CC1B35" w:rsidRDefault="00A41711" w:rsidP="00A417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Исполнено / Не исполнено</w:t>
            </w:r>
          </w:p>
        </w:tc>
      </w:tr>
      <w:tr w:rsidR="00A41711" w:rsidRPr="00CC1B35" w14:paraId="4C92AD9A" w14:textId="77777777" w:rsidTr="00CC1B35">
        <w:trPr>
          <w:trHeight w:hRule="exact" w:val="18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5A5825" w14:textId="77777777" w:rsidR="00A41711" w:rsidRPr="00CC1B35" w:rsidRDefault="00A41711" w:rsidP="00A41711">
            <w:pPr>
              <w:widowControl w:val="0"/>
              <w:spacing w:after="0" w:line="240" w:lineRule="auto"/>
              <w:rPr>
                <w:rFonts w:ascii="Arial" w:eastAsia="Courier New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F45D22" w14:textId="77777777" w:rsidR="00A41711" w:rsidRPr="00CC1B35" w:rsidRDefault="00A41711" w:rsidP="00A4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5A517" w14:textId="77777777" w:rsidR="00A41711" w:rsidRPr="00CC1B35" w:rsidRDefault="00A41711" w:rsidP="00A417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BB1E9F" w14:textId="77777777" w:rsidR="00A41711" w:rsidRPr="00CC1B35" w:rsidRDefault="00A41711" w:rsidP="00A417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20% </w:t>
            </w:r>
          </w:p>
        </w:tc>
      </w:tr>
      <w:tr w:rsidR="00A41711" w:rsidRPr="00CC1B35" w14:paraId="74BC631B" w14:textId="77777777" w:rsidTr="00CC1B35">
        <w:trPr>
          <w:trHeight w:hRule="exact" w:val="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1ABFBE" w14:textId="77777777" w:rsidR="00A41711" w:rsidRPr="00CC1B35" w:rsidRDefault="00A41711" w:rsidP="00A41711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3AAAD9" w14:textId="77777777" w:rsidR="00A41711" w:rsidRPr="00CC1B35" w:rsidRDefault="00A41711" w:rsidP="00A41711">
            <w:pPr>
              <w:widowControl w:val="0"/>
              <w:spacing w:after="0" w:line="240" w:lineRule="auto"/>
              <w:ind w:firstLine="125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923F8" w14:textId="77777777" w:rsidR="00A41711" w:rsidRPr="00CC1B35" w:rsidRDefault="00A41711" w:rsidP="00A417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5B277" w14:textId="77777777" w:rsidR="00A41711" w:rsidRPr="00CC1B35" w:rsidRDefault="00A41711" w:rsidP="00A4171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75%</w:t>
            </w:r>
          </w:p>
        </w:tc>
      </w:tr>
      <w:tr w:rsidR="00A41711" w:rsidRPr="00CC1B35" w14:paraId="312D1206" w14:textId="77777777" w:rsidTr="00CC1B35">
        <w:trPr>
          <w:trHeight w:hRule="exact" w:val="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307E1" w14:textId="77777777" w:rsidR="00A41711" w:rsidRPr="00CC1B35" w:rsidRDefault="00A41711" w:rsidP="00A41711">
            <w:pPr>
              <w:widowControl w:val="0"/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C2335C" w14:textId="77777777" w:rsidR="00A41711" w:rsidRPr="00CC1B35" w:rsidRDefault="00A41711" w:rsidP="00A41711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проведенных профилактических визитов, в общем количестве, определённом на отчетный год (%).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390433" w14:textId="77777777" w:rsidR="00A41711" w:rsidRPr="00CC1B35" w:rsidRDefault="00A41711" w:rsidP="00A417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2DFB6" w14:textId="77777777" w:rsidR="00A41711" w:rsidRPr="00CC1B35" w:rsidRDefault="00A41711" w:rsidP="00A41711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CC1B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75%</w:t>
            </w:r>
          </w:p>
        </w:tc>
      </w:tr>
    </w:tbl>
    <w:p w14:paraId="29193FE8" w14:textId="77777777" w:rsidR="00A41711" w:rsidRPr="00CC1B35" w:rsidRDefault="00A41711" w:rsidP="00A417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8B564F2" w14:textId="77777777" w:rsidR="00A41711" w:rsidRPr="00CC1B35" w:rsidRDefault="00A41711" w:rsidP="00A417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t>4.2. Сведения о достижении показателей результативности и эффективности Программы профилактики включаются администрацией Павловского сельсовета в состав ежегодного Доклада контрольного органа о состоянии, результативности и эффективности муниципального контроля в сфере благоустройства, в соответствии со статьей 30 Федерального закона «О государственном контроле (надзоре) и муниципальном контроле в Российской Федерации», Постановлением Правительства РФ от 05.04.2010 № 215 (ред. от 16.08.2023).</w:t>
      </w:r>
    </w:p>
    <w:p w14:paraId="71EE848F" w14:textId="77777777" w:rsidR="00A41711" w:rsidRPr="00CC1B35" w:rsidRDefault="00A41711" w:rsidP="00A41711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C1B35">
        <w:rPr>
          <w:rFonts w:ascii="Arial" w:eastAsia="Times New Roman" w:hAnsi="Arial" w:cs="Arial"/>
          <w:bCs/>
          <w:sz w:val="24"/>
          <w:szCs w:val="24"/>
          <w:lang w:eastAsia="ru-RU"/>
        </w:rPr>
        <w:t>Подготовка сведений о влиянии профилактических мероприятий на достижение ключевых показателей и сведений об индикативных показателях контроля в сфере благоустройства (установление зависимости видов и кратности проведения профилактических мероприятий от сфер и особенностей деятельности контролируемых лиц), для ежегодного доклада контрольного органа о состоянии, эффективности муниципального контроля осуществляется до 20 февраля года, следующего за отчетным годом.</w:t>
      </w:r>
    </w:p>
    <w:p w14:paraId="3D0BCC3C" w14:textId="77777777" w:rsidR="00C44959" w:rsidRPr="00CC1B35" w:rsidRDefault="00C44959" w:rsidP="00C44959">
      <w:pPr>
        <w:shd w:val="clear" w:color="auto" w:fill="FFFFFF"/>
        <w:spacing w:after="0" w:line="240" w:lineRule="auto"/>
        <w:ind w:firstLine="567"/>
        <w:jc w:val="right"/>
        <w:rPr>
          <w:rFonts w:ascii="Arial" w:eastAsia="Times New Roman" w:hAnsi="Arial" w:cs="Arial"/>
          <w:bCs/>
          <w:i/>
          <w:iCs/>
          <w:color w:val="010101"/>
          <w:sz w:val="24"/>
          <w:szCs w:val="24"/>
          <w:lang w:eastAsia="ru-RU"/>
        </w:rPr>
      </w:pPr>
    </w:p>
    <w:p w14:paraId="4103388C" w14:textId="2C24AA0C" w:rsidR="004C6CFE" w:rsidRPr="00CC1B35" w:rsidRDefault="004C6CFE" w:rsidP="00C44959">
      <w:pPr>
        <w:pStyle w:val="a7"/>
        <w:jc w:val="center"/>
        <w:rPr>
          <w:rFonts w:ascii="Arial" w:hAnsi="Arial" w:cs="Arial"/>
          <w:sz w:val="24"/>
          <w:szCs w:val="24"/>
        </w:rPr>
      </w:pPr>
    </w:p>
    <w:sectPr w:rsidR="004C6CFE" w:rsidRPr="00CC1B35" w:rsidSect="00CC1B35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6F08D" w14:textId="77777777" w:rsidR="00E05B35" w:rsidRDefault="00E05B35" w:rsidP="00DF43E6">
      <w:pPr>
        <w:spacing w:after="0" w:line="240" w:lineRule="auto"/>
      </w:pPr>
      <w:r>
        <w:separator/>
      </w:r>
    </w:p>
  </w:endnote>
  <w:endnote w:type="continuationSeparator" w:id="0">
    <w:p w14:paraId="0BB91193" w14:textId="77777777" w:rsidR="00E05B35" w:rsidRDefault="00E05B35" w:rsidP="00DF4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C8445" w14:textId="77777777" w:rsidR="00D7791F" w:rsidRDefault="006A057F" w:rsidP="00244D91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67B110C" w14:textId="77777777" w:rsidR="00D7791F" w:rsidRDefault="00D7791F" w:rsidP="006F7673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83215" w14:textId="77777777" w:rsidR="00D7791F" w:rsidRDefault="00D7791F" w:rsidP="00244D91">
    <w:pPr>
      <w:pStyle w:val="ac"/>
      <w:framePr w:wrap="around" w:vAnchor="text" w:hAnchor="margin" w:xAlign="right" w:y="1"/>
      <w:rPr>
        <w:rStyle w:val="ab"/>
      </w:rPr>
    </w:pPr>
  </w:p>
  <w:p w14:paraId="3CA60E45" w14:textId="77777777" w:rsidR="00D7791F" w:rsidRDefault="00D7791F" w:rsidP="006F767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5E697" w14:textId="77777777" w:rsidR="00E05B35" w:rsidRDefault="00E05B35" w:rsidP="00DF43E6">
      <w:pPr>
        <w:spacing w:after="0" w:line="240" w:lineRule="auto"/>
      </w:pPr>
      <w:r>
        <w:separator/>
      </w:r>
    </w:p>
  </w:footnote>
  <w:footnote w:type="continuationSeparator" w:id="0">
    <w:p w14:paraId="28543EE9" w14:textId="77777777" w:rsidR="00E05B35" w:rsidRDefault="00E05B35" w:rsidP="00DF4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28DB3" w14:textId="77777777" w:rsidR="00D7791F" w:rsidRDefault="006A057F" w:rsidP="00B83E92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6B4B3A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602EE43" w14:textId="77777777" w:rsidR="00D7791F" w:rsidRDefault="00D7791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041EE" w14:textId="77777777" w:rsidR="00D7791F" w:rsidRPr="00DC4606" w:rsidRDefault="006A057F" w:rsidP="00D97DEB">
    <w:pPr>
      <w:pStyle w:val="a9"/>
      <w:jc w:val="center"/>
    </w:pPr>
    <w:r w:rsidRPr="00DC4606">
      <w:rPr>
        <w:rStyle w:val="ab"/>
      </w:rPr>
      <w:fldChar w:fldCharType="begin"/>
    </w:r>
    <w:r w:rsidR="006B4B3A" w:rsidRPr="00DC4606">
      <w:rPr>
        <w:rStyle w:val="ab"/>
      </w:rPr>
      <w:instrText xml:space="preserve"> PAGE </w:instrText>
    </w:r>
    <w:r w:rsidRPr="00DC4606">
      <w:rPr>
        <w:rStyle w:val="ab"/>
      </w:rPr>
      <w:fldChar w:fldCharType="separate"/>
    </w:r>
    <w:r w:rsidR="0054160E">
      <w:rPr>
        <w:rStyle w:val="ab"/>
        <w:noProof/>
      </w:rPr>
      <w:t>6</w:t>
    </w:r>
    <w:r w:rsidRPr="00DC4606">
      <w:rPr>
        <w:rStyle w:val="a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3B25"/>
    <w:multiLevelType w:val="hybridMultilevel"/>
    <w:tmpl w:val="6A26C6BC"/>
    <w:lvl w:ilvl="0" w:tplc="CDD851CE">
      <w:numFmt w:val="decimal"/>
      <w:lvlText w:val="%1."/>
      <w:lvlJc w:val="left"/>
    </w:lvl>
    <w:lvl w:ilvl="1" w:tplc="E370F84E">
      <w:start w:val="1"/>
      <w:numFmt w:val="bullet"/>
      <w:lvlText w:val="В"/>
      <w:lvlJc w:val="left"/>
    </w:lvl>
    <w:lvl w:ilvl="2" w:tplc="71E873BE">
      <w:numFmt w:val="decimal"/>
      <w:lvlText w:val=""/>
      <w:lvlJc w:val="left"/>
    </w:lvl>
    <w:lvl w:ilvl="3" w:tplc="C02252F4">
      <w:numFmt w:val="decimal"/>
      <w:lvlText w:val=""/>
      <w:lvlJc w:val="left"/>
    </w:lvl>
    <w:lvl w:ilvl="4" w:tplc="D16EE29E">
      <w:numFmt w:val="decimal"/>
      <w:lvlText w:val=""/>
      <w:lvlJc w:val="left"/>
    </w:lvl>
    <w:lvl w:ilvl="5" w:tplc="81FAD2E4">
      <w:numFmt w:val="decimal"/>
      <w:lvlText w:val=""/>
      <w:lvlJc w:val="left"/>
    </w:lvl>
    <w:lvl w:ilvl="6" w:tplc="EF88F28A">
      <w:numFmt w:val="decimal"/>
      <w:lvlText w:val=""/>
      <w:lvlJc w:val="left"/>
    </w:lvl>
    <w:lvl w:ilvl="7" w:tplc="51A22D38">
      <w:numFmt w:val="decimal"/>
      <w:lvlText w:val=""/>
      <w:lvlJc w:val="left"/>
    </w:lvl>
    <w:lvl w:ilvl="8" w:tplc="0D20DE6E">
      <w:numFmt w:val="decimal"/>
      <w:lvlText w:val=""/>
      <w:lvlJc w:val="left"/>
    </w:lvl>
  </w:abstractNum>
  <w:abstractNum w:abstractNumId="2" w15:restartNumberingAfterBreak="0">
    <w:nsid w:val="00005F90"/>
    <w:multiLevelType w:val="hybridMultilevel"/>
    <w:tmpl w:val="032CE814"/>
    <w:lvl w:ilvl="0" w:tplc="E52C499C">
      <w:start w:val="1"/>
      <w:numFmt w:val="bullet"/>
      <w:lvlText w:val="В"/>
      <w:lvlJc w:val="left"/>
    </w:lvl>
    <w:lvl w:ilvl="1" w:tplc="6CD6BEEE">
      <w:numFmt w:val="decimal"/>
      <w:lvlText w:val=""/>
      <w:lvlJc w:val="left"/>
    </w:lvl>
    <w:lvl w:ilvl="2" w:tplc="3B6E3DEA">
      <w:numFmt w:val="decimal"/>
      <w:lvlText w:val=""/>
      <w:lvlJc w:val="left"/>
    </w:lvl>
    <w:lvl w:ilvl="3" w:tplc="BB08A104">
      <w:numFmt w:val="decimal"/>
      <w:lvlText w:val=""/>
      <w:lvlJc w:val="left"/>
    </w:lvl>
    <w:lvl w:ilvl="4" w:tplc="938ABB98">
      <w:numFmt w:val="decimal"/>
      <w:lvlText w:val=""/>
      <w:lvlJc w:val="left"/>
    </w:lvl>
    <w:lvl w:ilvl="5" w:tplc="6E1A6260">
      <w:numFmt w:val="decimal"/>
      <w:lvlText w:val=""/>
      <w:lvlJc w:val="left"/>
    </w:lvl>
    <w:lvl w:ilvl="6" w:tplc="977E6C04">
      <w:numFmt w:val="decimal"/>
      <w:lvlText w:val=""/>
      <w:lvlJc w:val="left"/>
    </w:lvl>
    <w:lvl w:ilvl="7" w:tplc="43B4E1E2">
      <w:numFmt w:val="decimal"/>
      <w:lvlText w:val=""/>
      <w:lvlJc w:val="left"/>
    </w:lvl>
    <w:lvl w:ilvl="8" w:tplc="23F2789C">
      <w:numFmt w:val="decimal"/>
      <w:lvlText w:val=""/>
      <w:lvlJc w:val="left"/>
    </w:lvl>
  </w:abstractNum>
  <w:abstractNum w:abstractNumId="3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4" w15:restartNumberingAfterBreak="0">
    <w:nsid w:val="0CE71945"/>
    <w:multiLevelType w:val="hybridMultilevel"/>
    <w:tmpl w:val="2856F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1F3542"/>
    <w:multiLevelType w:val="hybridMultilevel"/>
    <w:tmpl w:val="DEA2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24E39"/>
    <w:multiLevelType w:val="hybridMultilevel"/>
    <w:tmpl w:val="84901D3A"/>
    <w:lvl w:ilvl="0" w:tplc="8F54EC6C">
      <w:start w:val="1"/>
      <w:numFmt w:val="decimal"/>
      <w:lvlText w:val="%1."/>
      <w:lvlJc w:val="left"/>
      <w:pPr>
        <w:ind w:left="46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107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672151178">
    <w:abstractNumId w:val="8"/>
  </w:num>
  <w:num w:numId="2" w16cid:durableId="1973366536">
    <w:abstractNumId w:val="1"/>
  </w:num>
  <w:num w:numId="3" w16cid:durableId="1797289208">
    <w:abstractNumId w:val="2"/>
  </w:num>
  <w:num w:numId="4" w16cid:durableId="17436665">
    <w:abstractNumId w:val="7"/>
  </w:num>
  <w:num w:numId="5" w16cid:durableId="613026027">
    <w:abstractNumId w:val="4"/>
  </w:num>
  <w:num w:numId="6" w16cid:durableId="1692687994">
    <w:abstractNumId w:val="3"/>
  </w:num>
  <w:num w:numId="7" w16cid:durableId="664549175">
    <w:abstractNumId w:val="0"/>
  </w:num>
  <w:num w:numId="8" w16cid:durableId="1196962989">
    <w:abstractNumId w:val="6"/>
  </w:num>
  <w:num w:numId="9" w16cid:durableId="1689603844">
    <w:abstractNumId w:val="9"/>
  </w:num>
  <w:num w:numId="10" w16cid:durableId="2259964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56"/>
    <w:rsid w:val="000104D4"/>
    <w:rsid w:val="00027EDB"/>
    <w:rsid w:val="000319C5"/>
    <w:rsid w:val="00035D44"/>
    <w:rsid w:val="00056292"/>
    <w:rsid w:val="0006749E"/>
    <w:rsid w:val="0008426D"/>
    <w:rsid w:val="000953B7"/>
    <w:rsid w:val="000B0234"/>
    <w:rsid w:val="000B2382"/>
    <w:rsid w:val="000C18DB"/>
    <w:rsid w:val="001169AF"/>
    <w:rsid w:val="00131A2A"/>
    <w:rsid w:val="00142C31"/>
    <w:rsid w:val="00146A57"/>
    <w:rsid w:val="00173927"/>
    <w:rsid w:val="00195459"/>
    <w:rsid w:val="001B5DC1"/>
    <w:rsid w:val="001E37E2"/>
    <w:rsid w:val="001E4947"/>
    <w:rsid w:val="001F58E7"/>
    <w:rsid w:val="00210241"/>
    <w:rsid w:val="00215FED"/>
    <w:rsid w:val="0023213C"/>
    <w:rsid w:val="00235485"/>
    <w:rsid w:val="0025502F"/>
    <w:rsid w:val="00261B1B"/>
    <w:rsid w:val="002674DF"/>
    <w:rsid w:val="002A35F8"/>
    <w:rsid w:val="002B5341"/>
    <w:rsid w:val="002E4680"/>
    <w:rsid w:val="00304590"/>
    <w:rsid w:val="00307CFC"/>
    <w:rsid w:val="00326465"/>
    <w:rsid w:val="00331541"/>
    <w:rsid w:val="00337E5E"/>
    <w:rsid w:val="00360DA6"/>
    <w:rsid w:val="00362C6D"/>
    <w:rsid w:val="00366255"/>
    <w:rsid w:val="0037165E"/>
    <w:rsid w:val="003752C6"/>
    <w:rsid w:val="00384E55"/>
    <w:rsid w:val="003A2D8C"/>
    <w:rsid w:val="003A3219"/>
    <w:rsid w:val="003C0505"/>
    <w:rsid w:val="003C4963"/>
    <w:rsid w:val="003D25CB"/>
    <w:rsid w:val="003D7CB4"/>
    <w:rsid w:val="003E005F"/>
    <w:rsid w:val="003E4214"/>
    <w:rsid w:val="003F350C"/>
    <w:rsid w:val="003F70B9"/>
    <w:rsid w:val="00404730"/>
    <w:rsid w:val="00423A13"/>
    <w:rsid w:val="00431F56"/>
    <w:rsid w:val="00446A0F"/>
    <w:rsid w:val="00453664"/>
    <w:rsid w:val="004807ED"/>
    <w:rsid w:val="00482EAF"/>
    <w:rsid w:val="00484E4D"/>
    <w:rsid w:val="004A00D9"/>
    <w:rsid w:val="004A3610"/>
    <w:rsid w:val="004B68C5"/>
    <w:rsid w:val="004C1C3F"/>
    <w:rsid w:val="004C6CFE"/>
    <w:rsid w:val="00500B00"/>
    <w:rsid w:val="00540DD9"/>
    <w:rsid w:val="0054160E"/>
    <w:rsid w:val="0055596B"/>
    <w:rsid w:val="0057228C"/>
    <w:rsid w:val="00591493"/>
    <w:rsid w:val="005B26C4"/>
    <w:rsid w:val="005C2D58"/>
    <w:rsid w:val="005C39AA"/>
    <w:rsid w:val="005C5274"/>
    <w:rsid w:val="005D1E74"/>
    <w:rsid w:val="005D7F5B"/>
    <w:rsid w:val="005F3BCA"/>
    <w:rsid w:val="005F5FE0"/>
    <w:rsid w:val="006155D0"/>
    <w:rsid w:val="006207C0"/>
    <w:rsid w:val="006218C9"/>
    <w:rsid w:val="00637DCF"/>
    <w:rsid w:val="00644290"/>
    <w:rsid w:val="0067035A"/>
    <w:rsid w:val="00681D12"/>
    <w:rsid w:val="00684CD1"/>
    <w:rsid w:val="00692A84"/>
    <w:rsid w:val="006A026D"/>
    <w:rsid w:val="006A057F"/>
    <w:rsid w:val="006B4B3A"/>
    <w:rsid w:val="006B58C9"/>
    <w:rsid w:val="006B5A03"/>
    <w:rsid w:val="006B7091"/>
    <w:rsid w:val="006C0446"/>
    <w:rsid w:val="006C18EB"/>
    <w:rsid w:val="006C2344"/>
    <w:rsid w:val="006C683B"/>
    <w:rsid w:val="006C6DBF"/>
    <w:rsid w:val="00706224"/>
    <w:rsid w:val="00706911"/>
    <w:rsid w:val="0073302B"/>
    <w:rsid w:val="00734AB2"/>
    <w:rsid w:val="00740ACA"/>
    <w:rsid w:val="0076326F"/>
    <w:rsid w:val="007707C6"/>
    <w:rsid w:val="00780564"/>
    <w:rsid w:val="00782633"/>
    <w:rsid w:val="007846E8"/>
    <w:rsid w:val="007877C9"/>
    <w:rsid w:val="00793AD1"/>
    <w:rsid w:val="007A169F"/>
    <w:rsid w:val="007C1721"/>
    <w:rsid w:val="007C2E6E"/>
    <w:rsid w:val="007E37F1"/>
    <w:rsid w:val="007E3C25"/>
    <w:rsid w:val="007F7B1F"/>
    <w:rsid w:val="00805312"/>
    <w:rsid w:val="00810626"/>
    <w:rsid w:val="00815DBA"/>
    <w:rsid w:val="00831203"/>
    <w:rsid w:val="0084511A"/>
    <w:rsid w:val="00874B73"/>
    <w:rsid w:val="008757C5"/>
    <w:rsid w:val="008D066E"/>
    <w:rsid w:val="008D08FF"/>
    <w:rsid w:val="008F25AF"/>
    <w:rsid w:val="00902CA0"/>
    <w:rsid w:val="00931166"/>
    <w:rsid w:val="00932723"/>
    <w:rsid w:val="0093664D"/>
    <w:rsid w:val="00941312"/>
    <w:rsid w:val="00944D6A"/>
    <w:rsid w:val="0095582F"/>
    <w:rsid w:val="009570A0"/>
    <w:rsid w:val="009801F7"/>
    <w:rsid w:val="00995527"/>
    <w:rsid w:val="009A272A"/>
    <w:rsid w:val="009B5768"/>
    <w:rsid w:val="009B6131"/>
    <w:rsid w:val="009C50E2"/>
    <w:rsid w:val="009D5477"/>
    <w:rsid w:val="009D5F17"/>
    <w:rsid w:val="00A070B7"/>
    <w:rsid w:val="00A2356B"/>
    <w:rsid w:val="00A25CE2"/>
    <w:rsid w:val="00A26022"/>
    <w:rsid w:val="00A2668C"/>
    <w:rsid w:val="00A3190B"/>
    <w:rsid w:val="00A41711"/>
    <w:rsid w:val="00A4551A"/>
    <w:rsid w:val="00A602B3"/>
    <w:rsid w:val="00A63B4F"/>
    <w:rsid w:val="00A71F1E"/>
    <w:rsid w:val="00A75F67"/>
    <w:rsid w:val="00A8671B"/>
    <w:rsid w:val="00A92453"/>
    <w:rsid w:val="00A95378"/>
    <w:rsid w:val="00A967E9"/>
    <w:rsid w:val="00AA6363"/>
    <w:rsid w:val="00AB20DA"/>
    <w:rsid w:val="00AC6AC4"/>
    <w:rsid w:val="00AC74EB"/>
    <w:rsid w:val="00AE591A"/>
    <w:rsid w:val="00AE7434"/>
    <w:rsid w:val="00AF41D9"/>
    <w:rsid w:val="00B014B0"/>
    <w:rsid w:val="00B17AD6"/>
    <w:rsid w:val="00B2032F"/>
    <w:rsid w:val="00B279CE"/>
    <w:rsid w:val="00B32BCB"/>
    <w:rsid w:val="00B330B3"/>
    <w:rsid w:val="00B44DCF"/>
    <w:rsid w:val="00B62B61"/>
    <w:rsid w:val="00B71F3A"/>
    <w:rsid w:val="00B73584"/>
    <w:rsid w:val="00B77D78"/>
    <w:rsid w:val="00B8361A"/>
    <w:rsid w:val="00B94F62"/>
    <w:rsid w:val="00BA2A54"/>
    <w:rsid w:val="00BC3A03"/>
    <w:rsid w:val="00BC4F60"/>
    <w:rsid w:val="00BE5AFE"/>
    <w:rsid w:val="00BF1021"/>
    <w:rsid w:val="00C207AD"/>
    <w:rsid w:val="00C20A0F"/>
    <w:rsid w:val="00C41091"/>
    <w:rsid w:val="00C44959"/>
    <w:rsid w:val="00C701B6"/>
    <w:rsid w:val="00C723BA"/>
    <w:rsid w:val="00C7563E"/>
    <w:rsid w:val="00C82D2C"/>
    <w:rsid w:val="00C93100"/>
    <w:rsid w:val="00CC1B35"/>
    <w:rsid w:val="00CC6997"/>
    <w:rsid w:val="00CD6BE5"/>
    <w:rsid w:val="00CE09EE"/>
    <w:rsid w:val="00CE13E0"/>
    <w:rsid w:val="00CF183B"/>
    <w:rsid w:val="00D033E1"/>
    <w:rsid w:val="00D14149"/>
    <w:rsid w:val="00D56363"/>
    <w:rsid w:val="00D6322D"/>
    <w:rsid w:val="00D715A5"/>
    <w:rsid w:val="00D77174"/>
    <w:rsid w:val="00D7791F"/>
    <w:rsid w:val="00D86F92"/>
    <w:rsid w:val="00D91DDD"/>
    <w:rsid w:val="00DA49D5"/>
    <w:rsid w:val="00DA6692"/>
    <w:rsid w:val="00DA6CAD"/>
    <w:rsid w:val="00DB0C5E"/>
    <w:rsid w:val="00DD2DFD"/>
    <w:rsid w:val="00DE2581"/>
    <w:rsid w:val="00DF43E6"/>
    <w:rsid w:val="00DF5412"/>
    <w:rsid w:val="00DF55A6"/>
    <w:rsid w:val="00E0449A"/>
    <w:rsid w:val="00E05B35"/>
    <w:rsid w:val="00E273FD"/>
    <w:rsid w:val="00E306BD"/>
    <w:rsid w:val="00E45745"/>
    <w:rsid w:val="00E46F5A"/>
    <w:rsid w:val="00E65EAB"/>
    <w:rsid w:val="00E74DF9"/>
    <w:rsid w:val="00EA2366"/>
    <w:rsid w:val="00EA307E"/>
    <w:rsid w:val="00EA7250"/>
    <w:rsid w:val="00F010FD"/>
    <w:rsid w:val="00F02C1A"/>
    <w:rsid w:val="00F16367"/>
    <w:rsid w:val="00F16794"/>
    <w:rsid w:val="00F2343F"/>
    <w:rsid w:val="00F26BA9"/>
    <w:rsid w:val="00F305EC"/>
    <w:rsid w:val="00F334AE"/>
    <w:rsid w:val="00F452AD"/>
    <w:rsid w:val="00F52E06"/>
    <w:rsid w:val="00F64489"/>
    <w:rsid w:val="00F7316A"/>
    <w:rsid w:val="00F90A46"/>
    <w:rsid w:val="00F90D52"/>
    <w:rsid w:val="00F97008"/>
    <w:rsid w:val="00FA07D4"/>
    <w:rsid w:val="00FA7F19"/>
    <w:rsid w:val="00FC7ADB"/>
    <w:rsid w:val="00FD2282"/>
    <w:rsid w:val="00FD358C"/>
    <w:rsid w:val="00FE6501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0EB9"/>
  <w15:docId w15:val="{AAB78A46-03F3-4037-9A42-E82CA878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7F1"/>
  </w:style>
  <w:style w:type="paragraph" w:styleId="1">
    <w:name w:val="heading 1"/>
    <w:basedOn w:val="a"/>
    <w:link w:val="10"/>
    <w:uiPriority w:val="9"/>
    <w:qFormat/>
    <w:rsid w:val="005F5F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559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1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1"/>
    <w:rsid w:val="00A953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E00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238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B2382"/>
  </w:style>
  <w:style w:type="character" w:customStyle="1" w:styleId="10">
    <w:name w:val="Заголовок 1 Знак"/>
    <w:basedOn w:val="a0"/>
    <w:link w:val="1"/>
    <w:uiPriority w:val="9"/>
    <w:rsid w:val="005F5F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805312"/>
    <w:pPr>
      <w:ind w:left="720"/>
      <w:contextualSpacing/>
    </w:pPr>
  </w:style>
  <w:style w:type="paragraph" w:styleId="a7">
    <w:name w:val="No Spacing"/>
    <w:uiPriority w:val="1"/>
    <w:qFormat/>
    <w:rsid w:val="006B7091"/>
    <w:pPr>
      <w:spacing w:after="0" w:line="240" w:lineRule="auto"/>
    </w:pPr>
  </w:style>
  <w:style w:type="table" w:styleId="a8">
    <w:name w:val="Table Grid"/>
    <w:basedOn w:val="a1"/>
    <w:uiPriority w:val="59"/>
    <w:rsid w:val="006B7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6B4B3A"/>
  </w:style>
  <w:style w:type="paragraph" w:styleId="ac">
    <w:name w:val="footer"/>
    <w:basedOn w:val="a"/>
    <w:link w:val="ad"/>
    <w:rsid w:val="006B4B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6B4B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559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5559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5596B"/>
    <w:rPr>
      <w:b/>
      <w:bCs/>
    </w:rPr>
  </w:style>
  <w:style w:type="character" w:customStyle="1" w:styleId="af">
    <w:name w:val="Гипертекстовая ссылка"/>
    <w:basedOn w:val="a0"/>
    <w:uiPriority w:val="99"/>
    <w:rsid w:val="0055596B"/>
    <w:rPr>
      <w:rFonts w:cs="Times New Roman"/>
      <w:b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55596B"/>
    <w:rPr>
      <w:b/>
      <w:color w:val="26282F"/>
    </w:rPr>
  </w:style>
  <w:style w:type="paragraph" w:customStyle="1" w:styleId="af2">
    <w:name w:val="Прижатый влево"/>
    <w:basedOn w:val="a"/>
    <w:next w:val="a"/>
    <w:uiPriority w:val="99"/>
    <w:rsid w:val="005559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pt-a0-000004">
    <w:name w:val="pt-a0-000004"/>
    <w:basedOn w:val="a0"/>
    <w:rsid w:val="00CF183B"/>
  </w:style>
  <w:style w:type="paragraph" w:customStyle="1" w:styleId="pt-000002">
    <w:name w:val="pt-000002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CF1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CF183B"/>
  </w:style>
  <w:style w:type="character" w:customStyle="1" w:styleId="ConsPlusNormal1">
    <w:name w:val="ConsPlusNormal1"/>
    <w:link w:val="ConsPlusNormal"/>
    <w:locked/>
    <w:rsid w:val="006218C9"/>
    <w:rPr>
      <w:rFonts w:ascii="Calibri" w:eastAsia="Times New Roman" w:hAnsi="Calibri" w:cs="Calibri"/>
      <w:szCs w:val="20"/>
      <w:lang w:eastAsia="ru-RU"/>
    </w:rPr>
  </w:style>
  <w:style w:type="paragraph" w:customStyle="1" w:styleId="ConsPlusTextList1">
    <w:name w:val="ConsPlusTextList1"/>
    <w:uiPriority w:val="99"/>
    <w:rsid w:val="00815D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8FBD79A1D31F6710BC76413C484456F2071638B144D5C3D873A012D354837A7C90436DDD6236ADAD20CCFAB17C4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48FBD79A1D31F6710BC76413C484456E29746B81124D5C3D873A012D354837B5C95C3ADDDF3C6AD2C75A9EED203D5DBA949216D3FDFDC11BC8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C13D7-E085-4E3B-B199-88DB5B68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2694</Words>
  <Characters>15359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Октябрьского МР</Company>
  <LinksUpToDate>false</LinksUpToDate>
  <CharactersWithSpaces>18017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Николай Матвеев</cp:lastModifiedBy>
  <cp:revision>16</cp:revision>
  <cp:lastPrinted>2024-12-19T09:12:00Z</cp:lastPrinted>
  <dcterms:created xsi:type="dcterms:W3CDTF">2021-10-21T13:59:00Z</dcterms:created>
  <dcterms:modified xsi:type="dcterms:W3CDTF">2024-12-28T05:04:00Z</dcterms:modified>
</cp:coreProperties>
</file>