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EDB53" w14:textId="77777777" w:rsidR="00396588" w:rsidRPr="00AC5EA9" w:rsidRDefault="00396588" w:rsidP="00396588">
      <w:pPr>
        <w:spacing w:after="0" w:line="240" w:lineRule="auto"/>
        <w:ind w:right="-1"/>
        <w:jc w:val="center"/>
        <w:rPr>
          <w:rFonts w:ascii="Arial" w:hAnsi="Arial" w:cs="Arial"/>
          <w:b/>
          <w:sz w:val="24"/>
          <w:szCs w:val="24"/>
        </w:rPr>
      </w:pPr>
      <w:r w:rsidRPr="00AC5EA9">
        <w:rPr>
          <w:rFonts w:ascii="Arial" w:hAnsi="Arial" w:cs="Arial"/>
          <w:b/>
          <w:sz w:val="24"/>
          <w:szCs w:val="24"/>
        </w:rPr>
        <w:t>АДМИНИСТРАЦИЯ</w:t>
      </w:r>
    </w:p>
    <w:p w14:paraId="3880CD87" w14:textId="77777777" w:rsidR="00396588" w:rsidRPr="00AC5EA9" w:rsidRDefault="00396588" w:rsidP="00396588">
      <w:pPr>
        <w:spacing w:after="0" w:line="240" w:lineRule="auto"/>
        <w:ind w:right="-1"/>
        <w:jc w:val="center"/>
        <w:rPr>
          <w:rFonts w:ascii="Arial" w:hAnsi="Arial" w:cs="Arial"/>
          <w:b/>
          <w:sz w:val="24"/>
          <w:szCs w:val="24"/>
        </w:rPr>
      </w:pPr>
      <w:r w:rsidRPr="00AC5EA9">
        <w:rPr>
          <w:rFonts w:ascii="Arial" w:hAnsi="Arial" w:cs="Arial"/>
          <w:b/>
          <w:sz w:val="24"/>
          <w:szCs w:val="24"/>
        </w:rPr>
        <w:t>ПАВЛОВСКОГО СЕЛЬСОВЕТА</w:t>
      </w:r>
    </w:p>
    <w:p w14:paraId="40598DBC" w14:textId="77777777" w:rsidR="00396588" w:rsidRPr="00AC5EA9" w:rsidRDefault="00396588" w:rsidP="00396588">
      <w:pPr>
        <w:spacing w:after="0" w:line="240" w:lineRule="auto"/>
        <w:ind w:right="-1"/>
        <w:jc w:val="center"/>
        <w:rPr>
          <w:rFonts w:ascii="Arial" w:hAnsi="Arial" w:cs="Arial"/>
          <w:b/>
          <w:sz w:val="24"/>
          <w:szCs w:val="24"/>
        </w:rPr>
      </w:pPr>
      <w:r w:rsidRPr="00AC5EA9">
        <w:rPr>
          <w:rFonts w:ascii="Arial" w:hAnsi="Arial" w:cs="Arial"/>
          <w:b/>
          <w:sz w:val="24"/>
          <w:szCs w:val="24"/>
        </w:rPr>
        <w:t>НАЗАРОВСКОГО РАЙОНА КРАСНОЯРСКОГО КРАЯ</w:t>
      </w:r>
    </w:p>
    <w:p w14:paraId="469F2908" w14:textId="77777777" w:rsidR="00396588" w:rsidRPr="00AC5EA9" w:rsidRDefault="00396588" w:rsidP="00396588">
      <w:pPr>
        <w:spacing w:after="0" w:line="240" w:lineRule="auto"/>
        <w:ind w:right="-1"/>
        <w:jc w:val="center"/>
        <w:rPr>
          <w:rFonts w:ascii="Arial" w:hAnsi="Arial" w:cs="Arial"/>
          <w:sz w:val="24"/>
          <w:szCs w:val="24"/>
        </w:rPr>
      </w:pPr>
    </w:p>
    <w:p w14:paraId="62F5F989" w14:textId="77777777" w:rsidR="00396588" w:rsidRPr="00AC5EA9" w:rsidRDefault="00396588" w:rsidP="00396588">
      <w:pPr>
        <w:spacing w:after="0" w:line="240" w:lineRule="auto"/>
        <w:ind w:right="-1"/>
        <w:jc w:val="center"/>
        <w:rPr>
          <w:rFonts w:ascii="Arial" w:hAnsi="Arial" w:cs="Arial"/>
          <w:sz w:val="24"/>
          <w:szCs w:val="24"/>
        </w:rPr>
      </w:pPr>
    </w:p>
    <w:p w14:paraId="1172F09D" w14:textId="77777777" w:rsidR="00396588" w:rsidRPr="00AC5EA9" w:rsidRDefault="00396588" w:rsidP="00396588">
      <w:pPr>
        <w:spacing w:after="0" w:line="240" w:lineRule="auto"/>
        <w:ind w:right="-1"/>
        <w:jc w:val="center"/>
        <w:rPr>
          <w:rFonts w:ascii="Arial" w:hAnsi="Arial" w:cs="Arial"/>
          <w:b/>
          <w:sz w:val="24"/>
          <w:szCs w:val="24"/>
        </w:rPr>
      </w:pPr>
      <w:r w:rsidRPr="00AC5EA9">
        <w:rPr>
          <w:rFonts w:ascii="Arial" w:hAnsi="Arial" w:cs="Arial"/>
          <w:b/>
          <w:sz w:val="24"/>
          <w:szCs w:val="24"/>
        </w:rPr>
        <w:t>ПОСТАНОВЛЕНИЕ</w:t>
      </w:r>
    </w:p>
    <w:p w14:paraId="01856379" w14:textId="311F5F09" w:rsidR="00396588" w:rsidRPr="00AC5EA9" w:rsidRDefault="00396588" w:rsidP="00396588">
      <w:pPr>
        <w:spacing w:after="0" w:line="240" w:lineRule="auto"/>
        <w:ind w:right="-1"/>
        <w:jc w:val="center"/>
        <w:rPr>
          <w:rFonts w:ascii="Arial" w:hAnsi="Arial" w:cs="Arial"/>
          <w:bCs/>
          <w:color w:val="FF0000"/>
          <w:sz w:val="24"/>
          <w:szCs w:val="24"/>
        </w:rPr>
      </w:pPr>
      <w:r w:rsidRPr="00AC5EA9">
        <w:rPr>
          <w:rFonts w:ascii="Arial" w:hAnsi="Arial" w:cs="Arial"/>
          <w:bCs/>
          <w:sz w:val="24"/>
          <w:szCs w:val="24"/>
        </w:rPr>
        <w:t>20.12.2024</w:t>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r>
      <w:r w:rsidRPr="00AC5EA9">
        <w:rPr>
          <w:rFonts w:ascii="Arial" w:hAnsi="Arial" w:cs="Arial"/>
          <w:bCs/>
          <w:sz w:val="24"/>
          <w:szCs w:val="24"/>
        </w:rPr>
        <w:tab/>
        <w:t>№ 103</w:t>
      </w:r>
    </w:p>
    <w:p w14:paraId="7545C16A" w14:textId="77777777" w:rsidR="00396588" w:rsidRPr="00AC5EA9" w:rsidRDefault="00396588" w:rsidP="00396588">
      <w:pPr>
        <w:spacing w:after="0" w:line="240" w:lineRule="auto"/>
        <w:ind w:right="-1"/>
        <w:jc w:val="center"/>
        <w:rPr>
          <w:rFonts w:ascii="Arial" w:hAnsi="Arial" w:cs="Arial"/>
          <w:bCs/>
          <w:sz w:val="24"/>
          <w:szCs w:val="24"/>
        </w:rPr>
      </w:pPr>
      <w:proofErr w:type="gramStart"/>
      <w:r w:rsidRPr="00AC5EA9">
        <w:rPr>
          <w:rFonts w:ascii="Arial" w:hAnsi="Arial" w:cs="Arial"/>
          <w:bCs/>
          <w:sz w:val="24"/>
          <w:szCs w:val="24"/>
        </w:rPr>
        <w:t>с</w:t>
      </w:r>
      <w:proofErr w:type="gramEnd"/>
      <w:r w:rsidRPr="00AC5EA9">
        <w:rPr>
          <w:rFonts w:ascii="Arial" w:hAnsi="Arial" w:cs="Arial"/>
          <w:bCs/>
          <w:sz w:val="24"/>
          <w:szCs w:val="24"/>
        </w:rPr>
        <w:t>. Павловка</w:t>
      </w:r>
    </w:p>
    <w:p w14:paraId="50F240B6" w14:textId="77777777" w:rsidR="00396588" w:rsidRPr="00AC5EA9" w:rsidRDefault="00396588" w:rsidP="00396588">
      <w:pPr>
        <w:spacing w:after="0" w:line="240" w:lineRule="auto"/>
        <w:ind w:right="-1"/>
        <w:rPr>
          <w:rFonts w:ascii="Arial" w:hAnsi="Arial" w:cs="Arial"/>
          <w:bCs/>
          <w:sz w:val="24"/>
          <w:szCs w:val="24"/>
        </w:rPr>
      </w:pPr>
    </w:p>
    <w:p w14:paraId="78A96FEA" w14:textId="342F0F13" w:rsidR="00396588" w:rsidRPr="00AC5EA9" w:rsidRDefault="00396588" w:rsidP="00396588">
      <w:pPr>
        <w:pStyle w:val="a7"/>
        <w:rPr>
          <w:rFonts w:ascii="Arial" w:hAnsi="Arial" w:cs="Arial"/>
          <w:bCs/>
          <w:sz w:val="24"/>
          <w:szCs w:val="24"/>
        </w:rPr>
      </w:pPr>
      <w:r w:rsidRPr="00AC5EA9">
        <w:rPr>
          <w:rFonts w:ascii="Arial" w:hAnsi="Arial" w:cs="Arial"/>
          <w:bCs/>
          <w:sz w:val="24"/>
          <w:szCs w:val="24"/>
        </w:rPr>
        <w:t>Об утверждении Программы профилактики рисков</w:t>
      </w:r>
    </w:p>
    <w:p w14:paraId="17375022" w14:textId="7009DA77" w:rsidR="00396588" w:rsidRPr="00AC5EA9" w:rsidRDefault="00396588" w:rsidP="00396588">
      <w:pPr>
        <w:pStyle w:val="a7"/>
        <w:rPr>
          <w:rFonts w:ascii="Arial" w:hAnsi="Arial" w:cs="Arial"/>
          <w:bCs/>
          <w:sz w:val="24"/>
          <w:szCs w:val="24"/>
        </w:rPr>
      </w:pPr>
      <w:r w:rsidRPr="00AC5EA9">
        <w:rPr>
          <w:rFonts w:ascii="Arial" w:hAnsi="Arial" w:cs="Arial"/>
          <w:bCs/>
          <w:sz w:val="24"/>
          <w:szCs w:val="24"/>
        </w:rPr>
        <w:t>причинения вреда (ущерба) охраняемым законом</w:t>
      </w:r>
    </w:p>
    <w:p w14:paraId="4009E006" w14:textId="225143CD" w:rsidR="00396588" w:rsidRPr="00AC5EA9" w:rsidRDefault="00396588" w:rsidP="00396588">
      <w:pPr>
        <w:pStyle w:val="a7"/>
        <w:rPr>
          <w:rFonts w:ascii="Arial" w:hAnsi="Arial" w:cs="Arial"/>
          <w:color w:val="000000"/>
          <w:sz w:val="24"/>
          <w:szCs w:val="24"/>
        </w:rPr>
      </w:pPr>
      <w:r w:rsidRPr="00AC5EA9">
        <w:rPr>
          <w:rFonts w:ascii="Arial" w:hAnsi="Arial" w:cs="Arial"/>
          <w:bCs/>
          <w:sz w:val="24"/>
          <w:szCs w:val="24"/>
        </w:rPr>
        <w:t xml:space="preserve">ценностям в рамках муниципального контроля </w:t>
      </w:r>
      <w:proofErr w:type="gramStart"/>
      <w:r w:rsidRPr="00AC5EA9">
        <w:rPr>
          <w:rFonts w:ascii="Arial" w:hAnsi="Arial" w:cs="Arial"/>
          <w:color w:val="000000"/>
          <w:sz w:val="24"/>
          <w:szCs w:val="24"/>
        </w:rPr>
        <w:t>на</w:t>
      </w:r>
      <w:proofErr w:type="gramEnd"/>
      <w:r w:rsidRPr="00AC5EA9">
        <w:rPr>
          <w:rFonts w:ascii="Arial" w:hAnsi="Arial" w:cs="Arial"/>
          <w:color w:val="000000"/>
          <w:sz w:val="24"/>
          <w:szCs w:val="24"/>
        </w:rPr>
        <w:t xml:space="preserve"> </w:t>
      </w:r>
    </w:p>
    <w:p w14:paraId="55E41E72" w14:textId="3E3F65F7" w:rsidR="00396588" w:rsidRPr="00AC5EA9" w:rsidRDefault="00396588" w:rsidP="00396588">
      <w:pPr>
        <w:pStyle w:val="a7"/>
        <w:rPr>
          <w:rFonts w:ascii="Arial" w:hAnsi="Arial" w:cs="Arial"/>
          <w:color w:val="000000"/>
          <w:sz w:val="24"/>
          <w:szCs w:val="24"/>
        </w:rPr>
      </w:pPr>
      <w:r w:rsidRPr="00AC5EA9">
        <w:rPr>
          <w:rFonts w:ascii="Arial" w:hAnsi="Arial" w:cs="Arial"/>
          <w:color w:val="000000"/>
          <w:sz w:val="24"/>
          <w:szCs w:val="24"/>
        </w:rPr>
        <w:t xml:space="preserve">автомобильном </w:t>
      </w:r>
      <w:proofErr w:type="gramStart"/>
      <w:r w:rsidRPr="00AC5EA9">
        <w:rPr>
          <w:rFonts w:ascii="Arial" w:hAnsi="Arial" w:cs="Arial"/>
          <w:color w:val="000000"/>
          <w:sz w:val="24"/>
          <w:szCs w:val="24"/>
        </w:rPr>
        <w:t>транспорте</w:t>
      </w:r>
      <w:proofErr w:type="gramEnd"/>
      <w:r w:rsidRPr="00AC5EA9">
        <w:rPr>
          <w:rFonts w:ascii="Arial" w:hAnsi="Arial" w:cs="Arial"/>
          <w:color w:val="000000"/>
          <w:sz w:val="24"/>
          <w:szCs w:val="24"/>
        </w:rPr>
        <w:t xml:space="preserve">, городском наземном </w:t>
      </w:r>
    </w:p>
    <w:p w14:paraId="2B70D435" w14:textId="713999FC" w:rsidR="00396588" w:rsidRPr="00AC5EA9" w:rsidRDefault="00396588" w:rsidP="00396588">
      <w:pPr>
        <w:pStyle w:val="a7"/>
        <w:rPr>
          <w:rFonts w:ascii="Arial" w:hAnsi="Arial" w:cs="Arial"/>
          <w:bCs/>
          <w:sz w:val="24"/>
          <w:szCs w:val="24"/>
        </w:rPr>
      </w:pPr>
      <w:r w:rsidRPr="00AC5EA9">
        <w:rPr>
          <w:rFonts w:ascii="Arial" w:hAnsi="Arial" w:cs="Arial"/>
          <w:color w:val="000000"/>
          <w:sz w:val="24"/>
          <w:szCs w:val="24"/>
        </w:rPr>
        <w:t xml:space="preserve">электрическом </w:t>
      </w:r>
      <w:proofErr w:type="gramStart"/>
      <w:r w:rsidRPr="00AC5EA9">
        <w:rPr>
          <w:rFonts w:ascii="Arial" w:hAnsi="Arial" w:cs="Arial"/>
          <w:color w:val="000000"/>
          <w:sz w:val="24"/>
          <w:szCs w:val="24"/>
        </w:rPr>
        <w:t>транспорте</w:t>
      </w:r>
      <w:proofErr w:type="gramEnd"/>
      <w:r w:rsidRPr="00AC5EA9">
        <w:rPr>
          <w:rFonts w:ascii="Arial" w:hAnsi="Arial" w:cs="Arial"/>
          <w:color w:val="000000"/>
          <w:sz w:val="24"/>
          <w:szCs w:val="24"/>
        </w:rPr>
        <w:t xml:space="preserve"> и в дорожном хозяйстве</w:t>
      </w:r>
      <w:r w:rsidRPr="00AC5EA9">
        <w:rPr>
          <w:rFonts w:ascii="Arial" w:hAnsi="Arial" w:cs="Arial"/>
          <w:bCs/>
          <w:sz w:val="24"/>
          <w:szCs w:val="24"/>
        </w:rPr>
        <w:t xml:space="preserve"> </w:t>
      </w:r>
    </w:p>
    <w:p w14:paraId="2289B219" w14:textId="7AC4B5E6" w:rsidR="00396588" w:rsidRPr="00AC5EA9" w:rsidRDefault="00396588" w:rsidP="00396588">
      <w:pPr>
        <w:pStyle w:val="a7"/>
        <w:rPr>
          <w:rFonts w:ascii="Arial" w:eastAsia="Times New Roman" w:hAnsi="Arial" w:cs="Arial"/>
          <w:bCs/>
          <w:sz w:val="24"/>
          <w:szCs w:val="24"/>
        </w:rPr>
      </w:pPr>
      <w:r w:rsidRPr="00AC5EA9">
        <w:rPr>
          <w:rFonts w:ascii="Arial" w:hAnsi="Arial" w:cs="Arial"/>
          <w:bCs/>
          <w:sz w:val="24"/>
          <w:szCs w:val="24"/>
        </w:rPr>
        <w:t>на территории</w:t>
      </w:r>
      <w:r w:rsidRPr="00AC5EA9">
        <w:rPr>
          <w:rFonts w:ascii="Arial" w:eastAsia="Times New Roman" w:hAnsi="Arial" w:cs="Arial"/>
          <w:bCs/>
          <w:sz w:val="24"/>
          <w:szCs w:val="24"/>
        </w:rPr>
        <w:t xml:space="preserve"> Павловского сельсовета   Назаровского</w:t>
      </w:r>
    </w:p>
    <w:p w14:paraId="17822F71" w14:textId="77777777" w:rsidR="00396588" w:rsidRPr="00AC5EA9" w:rsidRDefault="00396588" w:rsidP="00396588">
      <w:pPr>
        <w:pStyle w:val="a7"/>
        <w:rPr>
          <w:rFonts w:ascii="Arial" w:hAnsi="Arial" w:cs="Arial"/>
          <w:bCs/>
          <w:sz w:val="24"/>
          <w:szCs w:val="24"/>
        </w:rPr>
      </w:pPr>
      <w:r w:rsidRPr="00AC5EA9">
        <w:rPr>
          <w:rFonts w:ascii="Arial" w:eastAsia="Times New Roman" w:hAnsi="Arial" w:cs="Arial"/>
          <w:bCs/>
          <w:sz w:val="24"/>
          <w:szCs w:val="24"/>
        </w:rPr>
        <w:t>района Красноярского края</w:t>
      </w:r>
      <w:r w:rsidRPr="00AC5EA9">
        <w:rPr>
          <w:rFonts w:ascii="Arial" w:hAnsi="Arial" w:cs="Arial"/>
          <w:bCs/>
          <w:sz w:val="24"/>
          <w:szCs w:val="24"/>
        </w:rPr>
        <w:t xml:space="preserve"> на 2025 год</w:t>
      </w:r>
    </w:p>
    <w:p w14:paraId="0113C89A" w14:textId="77777777" w:rsidR="00396588" w:rsidRPr="00AC5EA9" w:rsidRDefault="00396588" w:rsidP="00AC5EA9">
      <w:pPr>
        <w:spacing w:after="0" w:line="240" w:lineRule="auto"/>
        <w:jc w:val="both"/>
        <w:rPr>
          <w:rFonts w:ascii="Arial" w:hAnsi="Arial" w:cs="Arial"/>
          <w:sz w:val="24"/>
          <w:szCs w:val="24"/>
        </w:rPr>
      </w:pPr>
    </w:p>
    <w:p w14:paraId="6F037590" w14:textId="5437FF15" w:rsidR="00396588" w:rsidRPr="00AC5EA9" w:rsidRDefault="00396588" w:rsidP="00396588">
      <w:pPr>
        <w:tabs>
          <w:tab w:val="left" w:pos="851"/>
        </w:tabs>
        <w:spacing w:line="240" w:lineRule="auto"/>
        <w:ind w:firstLine="567"/>
        <w:jc w:val="both"/>
        <w:rPr>
          <w:rFonts w:ascii="Arial" w:hAnsi="Arial" w:cs="Arial"/>
          <w:sz w:val="24"/>
          <w:szCs w:val="24"/>
        </w:rPr>
      </w:pPr>
      <w:proofErr w:type="gramStart"/>
      <w:r w:rsidRPr="00AC5EA9">
        <w:rPr>
          <w:rFonts w:ascii="Arial" w:hAnsi="Arial" w:cs="Arial"/>
          <w:sz w:val="24"/>
          <w:szCs w:val="24"/>
        </w:rPr>
        <w:t xml:space="preserve">В соответствии со статьей 44 Федерального закона от 31 июля 2020 г. </w:t>
      </w:r>
      <w:bookmarkStart w:id="0" w:name="_GoBack"/>
      <w:bookmarkEnd w:id="0"/>
      <w:r w:rsidRPr="00AC5EA9">
        <w:rPr>
          <w:rFonts w:ascii="Arial" w:hAnsi="Arial" w:cs="Arial"/>
          <w:sz w:val="24"/>
          <w:szCs w:val="24"/>
        </w:rPr>
        <w:t>№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Павловского сельского Совета депутатов № 11-73</w:t>
      </w:r>
      <w:r w:rsidRPr="00AC5EA9">
        <w:rPr>
          <w:rFonts w:ascii="Arial" w:hAnsi="Arial" w:cs="Arial"/>
          <w:i/>
          <w:sz w:val="24"/>
          <w:szCs w:val="24"/>
        </w:rPr>
        <w:t xml:space="preserve"> </w:t>
      </w:r>
      <w:r w:rsidRPr="00AC5EA9">
        <w:rPr>
          <w:rFonts w:ascii="Arial" w:hAnsi="Arial" w:cs="Arial"/>
          <w:sz w:val="24"/>
          <w:szCs w:val="24"/>
        </w:rPr>
        <w:t>от 30.11.2021 г</w:t>
      </w:r>
      <w:proofErr w:type="gramEnd"/>
      <w:r w:rsidRPr="00AC5EA9">
        <w:rPr>
          <w:rFonts w:ascii="Arial" w:hAnsi="Arial" w:cs="Arial"/>
          <w:sz w:val="24"/>
          <w:szCs w:val="24"/>
        </w:rPr>
        <w:t xml:space="preserve">. «Об </w:t>
      </w:r>
      <w:bookmarkStart w:id="1" w:name="_Hlk88732597"/>
      <w:r w:rsidRPr="00AC5EA9">
        <w:rPr>
          <w:rFonts w:ascii="Arial" w:hAnsi="Arial" w:cs="Arial"/>
          <w:color w:val="000000"/>
          <w:sz w:val="24"/>
          <w:szCs w:val="24"/>
        </w:rPr>
        <w:t xml:space="preserve">утверждении Положения </w:t>
      </w:r>
      <w:bookmarkStart w:id="2" w:name="_Hlk77671647"/>
      <w:r w:rsidRPr="00AC5EA9">
        <w:rPr>
          <w:rFonts w:ascii="Arial" w:hAnsi="Arial" w:cs="Arial"/>
          <w:color w:val="000000"/>
          <w:sz w:val="24"/>
          <w:szCs w:val="24"/>
        </w:rPr>
        <w:t xml:space="preserve">о муниципальном контроле </w:t>
      </w:r>
      <w:bookmarkStart w:id="3" w:name="_Hlk77686366"/>
      <w:r w:rsidRPr="00AC5EA9">
        <w:rPr>
          <w:rFonts w:ascii="Arial" w:hAnsi="Arial" w:cs="Arial"/>
          <w:color w:val="000000"/>
          <w:sz w:val="24"/>
          <w:szCs w:val="24"/>
        </w:rPr>
        <w:t>на автомобильном транспорте, городском наземном электрическом транспорте и в дорожном хозяйстве</w:t>
      </w:r>
      <w:bookmarkEnd w:id="1"/>
      <w:bookmarkEnd w:id="2"/>
      <w:bookmarkEnd w:id="3"/>
      <w:r w:rsidRPr="00AC5EA9">
        <w:rPr>
          <w:rFonts w:ascii="Arial" w:hAnsi="Arial" w:cs="Arial"/>
          <w:sz w:val="24"/>
          <w:szCs w:val="24"/>
        </w:rPr>
        <w:t xml:space="preserve">», руководствуясь Уставом </w:t>
      </w:r>
      <w:r w:rsidRPr="00AC5EA9">
        <w:rPr>
          <w:rFonts w:ascii="Arial" w:eastAsia="Times New Roman" w:hAnsi="Arial" w:cs="Arial"/>
          <w:bCs/>
          <w:sz w:val="24"/>
          <w:szCs w:val="24"/>
        </w:rPr>
        <w:t>Павловского</w:t>
      </w:r>
      <w:r w:rsidRPr="00AC5EA9">
        <w:rPr>
          <w:rFonts w:ascii="Arial" w:hAnsi="Arial" w:cs="Arial"/>
          <w:sz w:val="24"/>
          <w:szCs w:val="24"/>
        </w:rPr>
        <w:t xml:space="preserve"> сельсовета, </w:t>
      </w:r>
      <w:r w:rsidRPr="00AC5EA9">
        <w:rPr>
          <w:rFonts w:ascii="Arial" w:hAnsi="Arial" w:cs="Arial"/>
          <w:b/>
          <w:bCs/>
          <w:sz w:val="24"/>
          <w:szCs w:val="24"/>
        </w:rPr>
        <w:t>ПОСТАНОВЛЯЮ:</w:t>
      </w:r>
    </w:p>
    <w:p w14:paraId="72C2094D" w14:textId="77777777" w:rsidR="00396588" w:rsidRPr="00AC5EA9" w:rsidRDefault="00396588" w:rsidP="00396588">
      <w:pPr>
        <w:tabs>
          <w:tab w:val="left" w:pos="851"/>
        </w:tabs>
        <w:spacing w:after="0" w:line="240" w:lineRule="auto"/>
        <w:ind w:firstLine="567"/>
        <w:jc w:val="both"/>
        <w:rPr>
          <w:rFonts w:ascii="Arial" w:hAnsi="Arial" w:cs="Arial"/>
          <w:sz w:val="24"/>
          <w:szCs w:val="24"/>
        </w:rPr>
      </w:pPr>
      <w:r w:rsidRPr="00AC5EA9">
        <w:rPr>
          <w:rFonts w:ascii="Arial" w:hAnsi="Arial" w:cs="Arial"/>
          <w:sz w:val="24"/>
          <w:szCs w:val="24"/>
        </w:rPr>
        <w:t>1.</w:t>
      </w:r>
      <w:r w:rsidRPr="00AC5EA9">
        <w:rPr>
          <w:rFonts w:ascii="Arial" w:hAnsi="Arial" w:cs="Arial"/>
          <w:sz w:val="24"/>
          <w:szCs w:val="24"/>
        </w:rPr>
        <w:tab/>
        <w:t xml:space="preserve">Утвердить Программу профилактики рисков причинения вреда (ущерба) охраняемым законом ценностям в рамках муниципального контроля </w:t>
      </w:r>
      <w:r w:rsidRPr="00AC5EA9">
        <w:rPr>
          <w:rFonts w:ascii="Arial" w:hAnsi="Arial" w:cs="Arial"/>
          <w:color w:val="000000"/>
          <w:sz w:val="24"/>
          <w:szCs w:val="24"/>
        </w:rPr>
        <w:t xml:space="preserve">на автомобильном транспорте, городском наземном электрическом транспорте и в дорожном хозяйстве </w:t>
      </w:r>
      <w:r w:rsidRPr="00AC5EA9">
        <w:rPr>
          <w:rFonts w:ascii="Arial" w:hAnsi="Arial" w:cs="Arial"/>
          <w:sz w:val="24"/>
          <w:szCs w:val="24"/>
        </w:rPr>
        <w:t xml:space="preserve">на </w:t>
      </w:r>
      <w:r w:rsidRPr="00AC5EA9">
        <w:rPr>
          <w:rFonts w:ascii="Arial" w:eastAsia="Times New Roman" w:hAnsi="Arial" w:cs="Arial"/>
          <w:bCs/>
          <w:sz w:val="24"/>
          <w:szCs w:val="24"/>
        </w:rPr>
        <w:t>территории Павловского сельсовета Назаровского района Красноярского края</w:t>
      </w:r>
      <w:r w:rsidRPr="00AC5EA9">
        <w:rPr>
          <w:rFonts w:ascii="Arial" w:hAnsi="Arial" w:cs="Arial"/>
          <w:sz w:val="24"/>
          <w:szCs w:val="24"/>
        </w:rPr>
        <w:t xml:space="preserve"> на 2025 год согласно приложению.</w:t>
      </w:r>
    </w:p>
    <w:p w14:paraId="18EBBB3F" w14:textId="77777777" w:rsidR="00396588" w:rsidRPr="00AC5EA9" w:rsidRDefault="00396588" w:rsidP="00396588">
      <w:pPr>
        <w:pStyle w:val="ConsPlusNormal"/>
        <w:tabs>
          <w:tab w:val="left" w:pos="851"/>
        </w:tabs>
        <w:ind w:firstLine="567"/>
        <w:jc w:val="both"/>
        <w:rPr>
          <w:rFonts w:ascii="Arial" w:hAnsi="Arial" w:cs="Arial"/>
          <w:sz w:val="24"/>
          <w:szCs w:val="24"/>
        </w:rPr>
      </w:pPr>
      <w:r w:rsidRPr="00AC5EA9">
        <w:rPr>
          <w:rFonts w:ascii="Arial" w:hAnsi="Arial" w:cs="Arial"/>
          <w:sz w:val="24"/>
          <w:szCs w:val="24"/>
        </w:rPr>
        <w:t>2.</w:t>
      </w:r>
      <w:r w:rsidRPr="00AC5EA9">
        <w:rPr>
          <w:rFonts w:ascii="Arial" w:hAnsi="Arial" w:cs="Arial"/>
          <w:sz w:val="24"/>
          <w:szCs w:val="24"/>
        </w:rPr>
        <w:tab/>
        <w:t xml:space="preserve">Настоящее постановление вступает в силу с 01 января 2025 года. </w:t>
      </w:r>
    </w:p>
    <w:p w14:paraId="267B257F" w14:textId="77777777" w:rsidR="00396588" w:rsidRPr="00AC5EA9" w:rsidRDefault="00396588" w:rsidP="00396588">
      <w:pPr>
        <w:pStyle w:val="ConsPlusNormal"/>
        <w:tabs>
          <w:tab w:val="left" w:pos="851"/>
        </w:tabs>
        <w:ind w:firstLine="567"/>
        <w:jc w:val="both"/>
        <w:rPr>
          <w:rFonts w:ascii="Arial" w:hAnsi="Arial" w:cs="Arial"/>
          <w:sz w:val="24"/>
          <w:szCs w:val="24"/>
        </w:rPr>
      </w:pPr>
      <w:r w:rsidRPr="00AC5EA9">
        <w:rPr>
          <w:rFonts w:ascii="Arial" w:hAnsi="Arial" w:cs="Arial"/>
          <w:sz w:val="24"/>
          <w:szCs w:val="24"/>
        </w:rPr>
        <w:t>3.</w:t>
      </w:r>
      <w:r w:rsidRPr="00AC5EA9">
        <w:rPr>
          <w:rFonts w:ascii="Arial" w:hAnsi="Arial" w:cs="Arial"/>
          <w:sz w:val="24"/>
          <w:szCs w:val="24"/>
        </w:rPr>
        <w:tab/>
        <w:t xml:space="preserve">Настоящее постановление подлежит официальному опубликованию в газете «Советское </w:t>
      </w:r>
      <w:proofErr w:type="spellStart"/>
      <w:r w:rsidRPr="00AC5EA9">
        <w:rPr>
          <w:rFonts w:ascii="Arial" w:hAnsi="Arial" w:cs="Arial"/>
          <w:sz w:val="24"/>
          <w:szCs w:val="24"/>
        </w:rPr>
        <w:t>Причулымье</w:t>
      </w:r>
      <w:proofErr w:type="spellEnd"/>
      <w:r w:rsidRPr="00AC5EA9">
        <w:rPr>
          <w:rFonts w:ascii="Arial" w:hAnsi="Arial" w:cs="Arial"/>
          <w:sz w:val="24"/>
          <w:szCs w:val="24"/>
        </w:rPr>
        <w:t>» и размещению на официальном сайте муниципального образования Павловский сельсовет (www.admpavlovsky.ru) в информационно-телекоммуникационной сети Интернет.</w:t>
      </w:r>
    </w:p>
    <w:p w14:paraId="5D5A4929" w14:textId="77777777" w:rsidR="00396588" w:rsidRPr="00AC5EA9" w:rsidRDefault="00396588" w:rsidP="00396588">
      <w:pPr>
        <w:pStyle w:val="ConsPlusNormal"/>
        <w:tabs>
          <w:tab w:val="left" w:pos="851"/>
        </w:tabs>
        <w:ind w:firstLine="567"/>
        <w:jc w:val="both"/>
        <w:rPr>
          <w:rFonts w:ascii="Arial" w:hAnsi="Arial" w:cs="Arial"/>
          <w:sz w:val="24"/>
          <w:szCs w:val="24"/>
        </w:rPr>
      </w:pPr>
      <w:r w:rsidRPr="00AC5EA9">
        <w:rPr>
          <w:rFonts w:ascii="Arial" w:hAnsi="Arial" w:cs="Arial"/>
          <w:sz w:val="24"/>
          <w:szCs w:val="24"/>
        </w:rPr>
        <w:t>4.</w:t>
      </w:r>
      <w:r w:rsidRPr="00AC5EA9">
        <w:rPr>
          <w:rFonts w:ascii="Arial" w:hAnsi="Arial" w:cs="Arial"/>
          <w:sz w:val="24"/>
          <w:szCs w:val="24"/>
        </w:rPr>
        <w:tab/>
      </w:r>
      <w:proofErr w:type="gramStart"/>
      <w:r w:rsidRPr="00AC5EA9">
        <w:rPr>
          <w:rFonts w:ascii="Arial" w:hAnsi="Arial" w:cs="Arial"/>
          <w:sz w:val="24"/>
          <w:szCs w:val="24"/>
        </w:rPr>
        <w:t>Контроль за</w:t>
      </w:r>
      <w:proofErr w:type="gramEnd"/>
      <w:r w:rsidRPr="00AC5EA9">
        <w:rPr>
          <w:rFonts w:ascii="Arial" w:hAnsi="Arial" w:cs="Arial"/>
          <w:sz w:val="24"/>
          <w:szCs w:val="24"/>
        </w:rPr>
        <w:t xml:space="preserve"> исполнением настоящего постановления оставляю за собой.</w:t>
      </w:r>
    </w:p>
    <w:p w14:paraId="6BB5836E" w14:textId="77777777" w:rsidR="00396588" w:rsidRPr="00AC5EA9" w:rsidRDefault="00396588" w:rsidP="00396588">
      <w:pPr>
        <w:pStyle w:val="ConsPlusNormal"/>
        <w:tabs>
          <w:tab w:val="left" w:pos="851"/>
        </w:tabs>
        <w:ind w:firstLine="567"/>
        <w:jc w:val="both"/>
        <w:rPr>
          <w:rFonts w:ascii="Arial" w:hAnsi="Arial" w:cs="Arial"/>
          <w:sz w:val="24"/>
          <w:szCs w:val="24"/>
        </w:rPr>
      </w:pPr>
    </w:p>
    <w:p w14:paraId="2D80157D" w14:textId="77777777" w:rsidR="00396588" w:rsidRPr="00AC5EA9" w:rsidRDefault="00396588" w:rsidP="00396588">
      <w:pPr>
        <w:pStyle w:val="ConsPlusNormal"/>
        <w:tabs>
          <w:tab w:val="left" w:pos="851"/>
        </w:tabs>
        <w:ind w:firstLine="567"/>
        <w:jc w:val="both"/>
        <w:rPr>
          <w:rFonts w:ascii="Arial" w:hAnsi="Arial" w:cs="Arial"/>
          <w:sz w:val="24"/>
          <w:szCs w:val="24"/>
        </w:rPr>
      </w:pPr>
    </w:p>
    <w:p w14:paraId="25C52013" w14:textId="77777777" w:rsidR="00396588" w:rsidRPr="00AC5EA9" w:rsidRDefault="00396588" w:rsidP="00396588">
      <w:pPr>
        <w:tabs>
          <w:tab w:val="left" w:pos="851"/>
        </w:tabs>
        <w:spacing w:after="0" w:line="240" w:lineRule="auto"/>
        <w:ind w:firstLine="567"/>
        <w:jc w:val="both"/>
        <w:rPr>
          <w:rFonts w:ascii="Arial" w:hAnsi="Arial" w:cs="Arial"/>
          <w:sz w:val="24"/>
          <w:szCs w:val="24"/>
        </w:rPr>
      </w:pPr>
      <w:r w:rsidRPr="00AC5EA9">
        <w:rPr>
          <w:rFonts w:ascii="Arial" w:hAnsi="Arial" w:cs="Arial"/>
          <w:sz w:val="24"/>
          <w:szCs w:val="24"/>
        </w:rPr>
        <w:t>Глава</w:t>
      </w:r>
    </w:p>
    <w:p w14:paraId="166C2D35" w14:textId="77777777" w:rsidR="00396588" w:rsidRPr="00AC5EA9" w:rsidRDefault="00396588" w:rsidP="00396588">
      <w:pPr>
        <w:tabs>
          <w:tab w:val="left" w:pos="851"/>
        </w:tabs>
        <w:spacing w:after="0" w:line="240" w:lineRule="auto"/>
        <w:ind w:firstLine="567"/>
        <w:jc w:val="both"/>
        <w:rPr>
          <w:rFonts w:ascii="Arial" w:hAnsi="Arial" w:cs="Arial"/>
          <w:sz w:val="24"/>
          <w:szCs w:val="24"/>
        </w:rPr>
      </w:pPr>
      <w:r w:rsidRPr="00AC5EA9">
        <w:rPr>
          <w:rFonts w:ascii="Arial" w:hAnsi="Arial" w:cs="Arial"/>
          <w:sz w:val="24"/>
          <w:szCs w:val="24"/>
        </w:rPr>
        <w:t>Павловского сельсовета:</w:t>
      </w:r>
      <w:r w:rsidRPr="00AC5EA9">
        <w:rPr>
          <w:rFonts w:ascii="Arial" w:hAnsi="Arial" w:cs="Arial"/>
          <w:sz w:val="24"/>
          <w:szCs w:val="24"/>
        </w:rPr>
        <w:tab/>
      </w:r>
      <w:r w:rsidRPr="00AC5EA9">
        <w:rPr>
          <w:rFonts w:ascii="Arial" w:hAnsi="Arial" w:cs="Arial"/>
          <w:sz w:val="24"/>
          <w:szCs w:val="24"/>
        </w:rPr>
        <w:tab/>
      </w:r>
      <w:r w:rsidRPr="00AC5EA9">
        <w:rPr>
          <w:rFonts w:ascii="Arial" w:hAnsi="Arial" w:cs="Arial"/>
          <w:sz w:val="24"/>
          <w:szCs w:val="24"/>
        </w:rPr>
        <w:tab/>
      </w:r>
      <w:r w:rsidRPr="00AC5EA9">
        <w:rPr>
          <w:rFonts w:ascii="Arial" w:hAnsi="Arial" w:cs="Arial"/>
          <w:sz w:val="24"/>
          <w:szCs w:val="24"/>
        </w:rPr>
        <w:tab/>
      </w:r>
      <w:r w:rsidRPr="00AC5EA9">
        <w:rPr>
          <w:rFonts w:ascii="Arial" w:hAnsi="Arial" w:cs="Arial"/>
          <w:sz w:val="24"/>
          <w:szCs w:val="24"/>
        </w:rPr>
        <w:tab/>
        <w:t>В.П. </w:t>
      </w:r>
      <w:proofErr w:type="spellStart"/>
      <w:r w:rsidRPr="00AC5EA9">
        <w:rPr>
          <w:rFonts w:ascii="Arial" w:hAnsi="Arial" w:cs="Arial"/>
          <w:sz w:val="24"/>
          <w:szCs w:val="24"/>
        </w:rPr>
        <w:t>Межаев</w:t>
      </w:r>
      <w:proofErr w:type="spellEnd"/>
    </w:p>
    <w:p w14:paraId="300B3FDF" w14:textId="203A16E0" w:rsidR="00B014B0" w:rsidRPr="00AC5EA9" w:rsidRDefault="00EA307E" w:rsidP="00544471">
      <w:pPr>
        <w:spacing w:after="0" w:line="240" w:lineRule="auto"/>
        <w:ind w:right="-1"/>
        <w:jc w:val="center"/>
        <w:rPr>
          <w:rFonts w:ascii="Arial" w:hAnsi="Arial" w:cs="Arial"/>
          <w:bCs/>
          <w:sz w:val="24"/>
          <w:szCs w:val="24"/>
        </w:rPr>
      </w:pPr>
      <w:r w:rsidRPr="00AC5EA9">
        <w:rPr>
          <w:rFonts w:ascii="Arial" w:hAnsi="Arial" w:cs="Arial"/>
          <w:bCs/>
          <w:sz w:val="24"/>
          <w:szCs w:val="24"/>
        </w:rPr>
        <w:t xml:space="preserve"> </w:t>
      </w:r>
    </w:p>
    <w:p w14:paraId="56B338F9" w14:textId="77777777" w:rsidR="00544471" w:rsidRPr="00AC5EA9" w:rsidRDefault="00544471" w:rsidP="009263FB">
      <w:pPr>
        <w:pStyle w:val="a7"/>
        <w:ind w:left="6946"/>
        <w:rPr>
          <w:rFonts w:ascii="Arial" w:hAnsi="Arial" w:cs="Arial"/>
          <w:bCs/>
          <w:sz w:val="24"/>
          <w:szCs w:val="24"/>
        </w:rPr>
      </w:pPr>
    </w:p>
    <w:p w14:paraId="1C7C4E2D" w14:textId="5A3D2D32" w:rsidR="00544471" w:rsidRPr="00AC5EA9" w:rsidRDefault="00544471" w:rsidP="009263FB">
      <w:pPr>
        <w:pStyle w:val="a7"/>
        <w:ind w:left="6946"/>
        <w:rPr>
          <w:rFonts w:ascii="Arial" w:hAnsi="Arial" w:cs="Arial"/>
          <w:bCs/>
          <w:sz w:val="24"/>
          <w:szCs w:val="24"/>
        </w:rPr>
      </w:pPr>
    </w:p>
    <w:p w14:paraId="77FBC18F" w14:textId="77777777" w:rsidR="00544471" w:rsidRPr="00AC5EA9" w:rsidRDefault="00544471" w:rsidP="009263FB">
      <w:pPr>
        <w:pStyle w:val="a7"/>
        <w:ind w:left="6946"/>
        <w:rPr>
          <w:rFonts w:ascii="Arial" w:hAnsi="Arial" w:cs="Arial"/>
          <w:bCs/>
          <w:sz w:val="24"/>
          <w:szCs w:val="24"/>
        </w:rPr>
      </w:pPr>
    </w:p>
    <w:p w14:paraId="08346834" w14:textId="77777777" w:rsidR="00AC5EA9" w:rsidRDefault="00AC5EA9">
      <w:pPr>
        <w:rPr>
          <w:rFonts w:ascii="Arial" w:hAnsi="Arial" w:cs="Arial"/>
          <w:bCs/>
          <w:sz w:val="24"/>
          <w:szCs w:val="24"/>
        </w:rPr>
      </w:pPr>
      <w:r>
        <w:rPr>
          <w:rFonts w:ascii="Arial" w:hAnsi="Arial" w:cs="Arial"/>
          <w:bCs/>
          <w:sz w:val="24"/>
          <w:szCs w:val="24"/>
        </w:rPr>
        <w:br w:type="page"/>
      </w:r>
    </w:p>
    <w:p w14:paraId="2C005AFF" w14:textId="6DB65DAB" w:rsidR="00544471" w:rsidRPr="00AC5EA9" w:rsidRDefault="00544471" w:rsidP="00AC5EA9">
      <w:pPr>
        <w:pStyle w:val="a7"/>
        <w:ind w:left="5812"/>
        <w:rPr>
          <w:rFonts w:ascii="Arial" w:hAnsi="Arial" w:cs="Arial"/>
          <w:bCs/>
          <w:sz w:val="24"/>
          <w:szCs w:val="24"/>
        </w:rPr>
      </w:pPr>
      <w:r w:rsidRPr="00AC5EA9">
        <w:rPr>
          <w:rFonts w:ascii="Arial" w:hAnsi="Arial" w:cs="Arial"/>
          <w:bCs/>
          <w:sz w:val="24"/>
          <w:szCs w:val="24"/>
        </w:rPr>
        <w:lastRenderedPageBreak/>
        <w:t>Приложение к постановлению</w:t>
      </w:r>
    </w:p>
    <w:p w14:paraId="5E9CDCB0" w14:textId="5D8E48C3" w:rsidR="00B014B0" w:rsidRPr="00AC5EA9" w:rsidRDefault="00B014B0" w:rsidP="00AC5EA9">
      <w:pPr>
        <w:pStyle w:val="a7"/>
        <w:ind w:left="5812"/>
        <w:rPr>
          <w:rFonts w:ascii="Arial" w:hAnsi="Arial" w:cs="Arial"/>
          <w:bCs/>
          <w:sz w:val="24"/>
          <w:szCs w:val="24"/>
        </w:rPr>
      </w:pPr>
      <w:r w:rsidRPr="00AC5EA9">
        <w:rPr>
          <w:rFonts w:ascii="Arial" w:hAnsi="Arial" w:cs="Arial"/>
          <w:bCs/>
          <w:sz w:val="24"/>
          <w:szCs w:val="24"/>
        </w:rPr>
        <w:t xml:space="preserve">администрации </w:t>
      </w:r>
      <w:r w:rsidR="00EA307E" w:rsidRPr="00AC5EA9">
        <w:rPr>
          <w:rFonts w:ascii="Arial" w:hAnsi="Arial" w:cs="Arial"/>
          <w:bCs/>
          <w:sz w:val="24"/>
          <w:szCs w:val="24"/>
        </w:rPr>
        <w:t>Павловского с</w:t>
      </w:r>
      <w:r w:rsidRPr="00AC5EA9">
        <w:rPr>
          <w:rFonts w:ascii="Arial" w:hAnsi="Arial" w:cs="Arial"/>
          <w:bCs/>
          <w:sz w:val="24"/>
          <w:szCs w:val="24"/>
        </w:rPr>
        <w:t xml:space="preserve">ельсовета от </w:t>
      </w:r>
      <w:r w:rsidR="00A070B7" w:rsidRPr="00AC5EA9">
        <w:rPr>
          <w:rFonts w:ascii="Arial" w:hAnsi="Arial" w:cs="Arial"/>
          <w:bCs/>
          <w:sz w:val="24"/>
          <w:szCs w:val="24"/>
        </w:rPr>
        <w:t>20.12.</w:t>
      </w:r>
      <w:r w:rsidRPr="00AC5EA9">
        <w:rPr>
          <w:rFonts w:ascii="Arial" w:hAnsi="Arial" w:cs="Arial"/>
          <w:bCs/>
          <w:sz w:val="24"/>
          <w:szCs w:val="24"/>
        </w:rPr>
        <w:t>20</w:t>
      </w:r>
      <w:r w:rsidR="00A070B7" w:rsidRPr="00AC5EA9">
        <w:rPr>
          <w:rFonts w:ascii="Arial" w:hAnsi="Arial" w:cs="Arial"/>
          <w:bCs/>
          <w:sz w:val="24"/>
          <w:szCs w:val="24"/>
        </w:rPr>
        <w:t>2</w:t>
      </w:r>
      <w:r w:rsidR="009E3EFD" w:rsidRPr="00AC5EA9">
        <w:rPr>
          <w:rFonts w:ascii="Arial" w:hAnsi="Arial" w:cs="Arial"/>
          <w:bCs/>
          <w:sz w:val="24"/>
          <w:szCs w:val="24"/>
        </w:rPr>
        <w:t>4</w:t>
      </w:r>
      <w:r w:rsidRPr="00AC5EA9">
        <w:rPr>
          <w:rFonts w:ascii="Arial" w:hAnsi="Arial" w:cs="Arial"/>
          <w:bCs/>
          <w:sz w:val="24"/>
          <w:szCs w:val="24"/>
        </w:rPr>
        <w:t xml:space="preserve"> № </w:t>
      </w:r>
      <w:r w:rsidR="00642F14" w:rsidRPr="00AC5EA9">
        <w:rPr>
          <w:rFonts w:ascii="Arial" w:hAnsi="Arial" w:cs="Arial"/>
          <w:bCs/>
          <w:sz w:val="24"/>
          <w:szCs w:val="24"/>
        </w:rPr>
        <w:t>10</w:t>
      </w:r>
      <w:r w:rsidR="00A721CF" w:rsidRPr="00AC5EA9">
        <w:rPr>
          <w:rFonts w:ascii="Arial" w:hAnsi="Arial" w:cs="Arial"/>
          <w:bCs/>
          <w:sz w:val="24"/>
          <w:szCs w:val="24"/>
        </w:rPr>
        <w:t>3</w:t>
      </w:r>
    </w:p>
    <w:p w14:paraId="42CB30A4" w14:textId="77777777" w:rsidR="00EA307E" w:rsidRPr="00AC5EA9" w:rsidRDefault="00EA307E" w:rsidP="00FD2282">
      <w:pPr>
        <w:pStyle w:val="a7"/>
        <w:jc w:val="center"/>
        <w:rPr>
          <w:rFonts w:ascii="Arial" w:hAnsi="Arial" w:cs="Arial"/>
          <w:b/>
          <w:sz w:val="24"/>
          <w:szCs w:val="24"/>
        </w:rPr>
      </w:pPr>
    </w:p>
    <w:p w14:paraId="0815E237" w14:textId="77777777" w:rsidR="0055596B" w:rsidRPr="00AC5EA9" w:rsidRDefault="0055596B" w:rsidP="00FD2282">
      <w:pPr>
        <w:pStyle w:val="a7"/>
        <w:jc w:val="center"/>
        <w:rPr>
          <w:rFonts w:ascii="Arial" w:hAnsi="Arial" w:cs="Arial"/>
          <w:b/>
          <w:sz w:val="24"/>
          <w:szCs w:val="24"/>
        </w:rPr>
      </w:pPr>
      <w:r w:rsidRPr="00AC5EA9">
        <w:rPr>
          <w:rFonts w:ascii="Arial" w:hAnsi="Arial" w:cs="Arial"/>
          <w:b/>
          <w:sz w:val="24"/>
          <w:szCs w:val="24"/>
        </w:rPr>
        <w:t>Программ</w:t>
      </w:r>
      <w:r w:rsidR="00941312" w:rsidRPr="00AC5EA9">
        <w:rPr>
          <w:rFonts w:ascii="Arial" w:hAnsi="Arial" w:cs="Arial"/>
          <w:b/>
          <w:sz w:val="24"/>
          <w:szCs w:val="24"/>
        </w:rPr>
        <w:t>а</w:t>
      </w:r>
    </w:p>
    <w:p w14:paraId="4A941B44" w14:textId="77777777" w:rsidR="009D5F17" w:rsidRPr="00AC5EA9" w:rsidRDefault="009D5F17" w:rsidP="00FD2282">
      <w:pPr>
        <w:pStyle w:val="a7"/>
        <w:jc w:val="center"/>
        <w:rPr>
          <w:rFonts w:ascii="Arial" w:hAnsi="Arial" w:cs="Arial"/>
          <w:sz w:val="24"/>
          <w:szCs w:val="24"/>
        </w:rPr>
      </w:pPr>
      <w:r w:rsidRPr="00AC5EA9">
        <w:rPr>
          <w:rFonts w:ascii="Arial" w:hAnsi="Arial" w:cs="Arial"/>
          <w:sz w:val="24"/>
          <w:szCs w:val="24"/>
        </w:rPr>
        <w:t xml:space="preserve"> профилактики рисков причинения вреда (ущерба)</w:t>
      </w:r>
    </w:p>
    <w:p w14:paraId="2EE6DDE4" w14:textId="77777777" w:rsidR="00941312" w:rsidRPr="00AC5EA9" w:rsidRDefault="009D5F17" w:rsidP="00FD2282">
      <w:pPr>
        <w:pStyle w:val="a7"/>
        <w:jc w:val="center"/>
        <w:rPr>
          <w:rFonts w:ascii="Arial" w:hAnsi="Arial" w:cs="Arial"/>
          <w:sz w:val="24"/>
          <w:szCs w:val="24"/>
        </w:rPr>
      </w:pPr>
      <w:r w:rsidRPr="00AC5EA9">
        <w:rPr>
          <w:rFonts w:ascii="Arial" w:hAnsi="Arial" w:cs="Arial"/>
          <w:sz w:val="24"/>
          <w:szCs w:val="24"/>
        </w:rPr>
        <w:t xml:space="preserve"> охраняемым законом ценностям </w:t>
      </w:r>
      <w:r w:rsidR="009C50E2" w:rsidRPr="00AC5EA9">
        <w:rPr>
          <w:rFonts w:ascii="Arial" w:hAnsi="Arial" w:cs="Arial"/>
          <w:sz w:val="24"/>
          <w:szCs w:val="24"/>
        </w:rPr>
        <w:t xml:space="preserve">в рамках </w:t>
      </w:r>
      <w:r w:rsidRPr="00AC5EA9">
        <w:rPr>
          <w:rFonts w:ascii="Arial" w:hAnsi="Arial" w:cs="Arial"/>
          <w:sz w:val="24"/>
          <w:szCs w:val="24"/>
        </w:rPr>
        <w:t>муниципально</w:t>
      </w:r>
      <w:r w:rsidR="009C50E2" w:rsidRPr="00AC5EA9">
        <w:rPr>
          <w:rFonts w:ascii="Arial" w:hAnsi="Arial" w:cs="Arial"/>
          <w:sz w:val="24"/>
          <w:szCs w:val="24"/>
        </w:rPr>
        <w:t>го</w:t>
      </w:r>
      <w:r w:rsidR="00941312" w:rsidRPr="00AC5EA9">
        <w:rPr>
          <w:rFonts w:ascii="Arial" w:hAnsi="Arial" w:cs="Arial"/>
          <w:sz w:val="24"/>
          <w:szCs w:val="24"/>
        </w:rPr>
        <w:t xml:space="preserve"> </w:t>
      </w:r>
      <w:r w:rsidRPr="00AC5EA9">
        <w:rPr>
          <w:rFonts w:ascii="Arial" w:hAnsi="Arial" w:cs="Arial"/>
          <w:sz w:val="24"/>
          <w:szCs w:val="24"/>
        </w:rPr>
        <w:t>контрол</w:t>
      </w:r>
      <w:r w:rsidR="009C50E2" w:rsidRPr="00AC5EA9">
        <w:rPr>
          <w:rFonts w:ascii="Arial" w:hAnsi="Arial" w:cs="Arial"/>
          <w:sz w:val="24"/>
          <w:szCs w:val="24"/>
        </w:rPr>
        <w:t>я</w:t>
      </w:r>
      <w:r w:rsidRPr="00AC5EA9">
        <w:rPr>
          <w:rFonts w:ascii="Arial" w:hAnsi="Arial" w:cs="Arial"/>
          <w:sz w:val="24"/>
          <w:szCs w:val="24"/>
        </w:rPr>
        <w:t xml:space="preserve"> </w:t>
      </w:r>
    </w:p>
    <w:p w14:paraId="69DB33AA" w14:textId="12FD9C50" w:rsidR="0055596B" w:rsidRPr="00AC5EA9" w:rsidRDefault="003C7310" w:rsidP="00FD2282">
      <w:pPr>
        <w:pStyle w:val="a7"/>
        <w:jc w:val="center"/>
        <w:rPr>
          <w:rFonts w:ascii="Arial" w:hAnsi="Arial" w:cs="Arial"/>
          <w:sz w:val="24"/>
          <w:szCs w:val="24"/>
        </w:rPr>
      </w:pPr>
      <w:r w:rsidRPr="00AC5EA9">
        <w:rPr>
          <w:rFonts w:ascii="Arial" w:hAnsi="Arial" w:cs="Arial"/>
          <w:color w:val="000000"/>
          <w:sz w:val="24"/>
          <w:szCs w:val="24"/>
        </w:rPr>
        <w:t>на автомобильном транспорте, городском наземном электрическом транспорте и в дорожном хозяйстве</w:t>
      </w:r>
      <w:r w:rsidRPr="00AC5EA9">
        <w:rPr>
          <w:rFonts w:ascii="Arial" w:hAnsi="Arial" w:cs="Arial"/>
          <w:sz w:val="24"/>
          <w:szCs w:val="24"/>
        </w:rPr>
        <w:t xml:space="preserve"> </w:t>
      </w:r>
      <w:r w:rsidR="009D5F17" w:rsidRPr="00AC5EA9">
        <w:rPr>
          <w:rFonts w:ascii="Arial" w:hAnsi="Arial" w:cs="Arial"/>
          <w:sz w:val="24"/>
          <w:szCs w:val="24"/>
        </w:rPr>
        <w:t xml:space="preserve">на </w:t>
      </w:r>
      <w:r w:rsidR="00131A2A" w:rsidRPr="00AC5EA9">
        <w:rPr>
          <w:rFonts w:ascii="Arial" w:eastAsia="Times New Roman" w:hAnsi="Arial" w:cs="Arial"/>
          <w:bCs/>
          <w:sz w:val="24"/>
          <w:szCs w:val="24"/>
        </w:rPr>
        <w:t>территории Павловского сельсовета Назаровского района Красноярского края</w:t>
      </w:r>
      <w:r w:rsidR="00131A2A" w:rsidRPr="00AC5EA9">
        <w:rPr>
          <w:rFonts w:ascii="Arial" w:hAnsi="Arial" w:cs="Arial"/>
          <w:sz w:val="24"/>
          <w:szCs w:val="24"/>
        </w:rPr>
        <w:t xml:space="preserve"> на </w:t>
      </w:r>
      <w:r w:rsidR="009D5F17" w:rsidRPr="00AC5EA9">
        <w:rPr>
          <w:rFonts w:ascii="Arial" w:hAnsi="Arial" w:cs="Arial"/>
          <w:sz w:val="24"/>
          <w:szCs w:val="24"/>
        </w:rPr>
        <w:t>202</w:t>
      </w:r>
      <w:r w:rsidR="009E3EFD" w:rsidRPr="00AC5EA9">
        <w:rPr>
          <w:rFonts w:ascii="Arial" w:hAnsi="Arial" w:cs="Arial"/>
          <w:sz w:val="24"/>
          <w:szCs w:val="24"/>
        </w:rPr>
        <w:t>5</w:t>
      </w:r>
      <w:r w:rsidR="009D5F17" w:rsidRPr="00AC5EA9">
        <w:rPr>
          <w:rFonts w:ascii="Arial" w:hAnsi="Arial" w:cs="Arial"/>
          <w:sz w:val="24"/>
          <w:szCs w:val="24"/>
        </w:rPr>
        <w:t xml:space="preserve"> год</w:t>
      </w:r>
    </w:p>
    <w:p w14:paraId="2B7F3F14" w14:textId="77777777" w:rsidR="0055596B" w:rsidRPr="00AC5EA9" w:rsidRDefault="0055596B" w:rsidP="00FD2282">
      <w:pPr>
        <w:pStyle w:val="Default"/>
        <w:jc w:val="center"/>
        <w:rPr>
          <w:rFonts w:ascii="Arial" w:hAnsi="Arial" w:cs="Arial"/>
          <w:b/>
          <w:color w:val="auto"/>
        </w:rPr>
      </w:pPr>
    </w:p>
    <w:p w14:paraId="4BA3A194" w14:textId="77777777" w:rsidR="003C7310" w:rsidRPr="00AC5EA9" w:rsidRDefault="00F90A46" w:rsidP="00FD2282">
      <w:pPr>
        <w:pStyle w:val="a7"/>
        <w:ind w:firstLine="567"/>
        <w:jc w:val="center"/>
        <w:rPr>
          <w:rFonts w:ascii="Arial" w:hAnsi="Arial" w:cs="Arial"/>
          <w:b/>
          <w:bCs/>
          <w:sz w:val="24"/>
          <w:szCs w:val="24"/>
        </w:rPr>
      </w:pPr>
      <w:r w:rsidRPr="00AC5EA9">
        <w:rPr>
          <w:rFonts w:ascii="Arial" w:hAnsi="Arial" w:cs="Arial"/>
          <w:b/>
          <w:bCs/>
          <w:sz w:val="24"/>
          <w:szCs w:val="24"/>
        </w:rPr>
        <w:t xml:space="preserve">Раздел 1. Анализ </w:t>
      </w:r>
      <w:r w:rsidR="009D5F17" w:rsidRPr="00AC5EA9">
        <w:rPr>
          <w:rFonts w:ascii="Arial" w:hAnsi="Arial" w:cs="Arial"/>
          <w:b/>
          <w:bCs/>
          <w:sz w:val="24"/>
          <w:szCs w:val="24"/>
        </w:rPr>
        <w:t>текущего состояни</w:t>
      </w:r>
      <w:r w:rsidR="00932723" w:rsidRPr="00AC5EA9">
        <w:rPr>
          <w:rFonts w:ascii="Arial" w:hAnsi="Arial" w:cs="Arial"/>
          <w:b/>
          <w:bCs/>
          <w:sz w:val="24"/>
          <w:szCs w:val="24"/>
        </w:rPr>
        <w:t>я</w:t>
      </w:r>
      <w:r w:rsidR="009D5F17" w:rsidRPr="00AC5EA9">
        <w:rPr>
          <w:rFonts w:ascii="Arial" w:hAnsi="Arial" w:cs="Arial"/>
          <w:b/>
          <w:bCs/>
          <w:sz w:val="24"/>
          <w:szCs w:val="24"/>
        </w:rPr>
        <w:t xml:space="preserve"> муниципального</w:t>
      </w:r>
      <w:r w:rsidR="003C7310" w:rsidRPr="00AC5EA9">
        <w:rPr>
          <w:rFonts w:ascii="Arial" w:hAnsi="Arial" w:cs="Arial"/>
          <w:b/>
          <w:bCs/>
          <w:sz w:val="24"/>
          <w:szCs w:val="24"/>
        </w:rPr>
        <w:t xml:space="preserve"> </w:t>
      </w:r>
      <w:r w:rsidR="009D5F17" w:rsidRPr="00AC5EA9">
        <w:rPr>
          <w:rFonts w:ascii="Arial" w:hAnsi="Arial" w:cs="Arial"/>
          <w:b/>
          <w:bCs/>
          <w:sz w:val="24"/>
          <w:szCs w:val="24"/>
        </w:rPr>
        <w:t xml:space="preserve">контроля </w:t>
      </w:r>
    </w:p>
    <w:p w14:paraId="5F7A9743" w14:textId="77777777" w:rsidR="00F90A46" w:rsidRPr="00AC5EA9" w:rsidRDefault="003C7310" w:rsidP="009263FB">
      <w:pPr>
        <w:pStyle w:val="a7"/>
        <w:spacing w:after="240"/>
        <w:ind w:firstLine="567"/>
        <w:jc w:val="center"/>
        <w:rPr>
          <w:rFonts w:ascii="Arial" w:hAnsi="Arial" w:cs="Arial"/>
          <w:b/>
          <w:bCs/>
          <w:sz w:val="24"/>
          <w:szCs w:val="24"/>
        </w:rPr>
      </w:pPr>
      <w:r w:rsidRPr="00AC5EA9">
        <w:rPr>
          <w:rFonts w:ascii="Arial" w:hAnsi="Arial" w:cs="Arial"/>
          <w:b/>
          <w:bCs/>
          <w:color w:val="000000"/>
          <w:sz w:val="24"/>
          <w:szCs w:val="24"/>
        </w:rPr>
        <w:t>на автомобильном транспорте, городском наземном электрическом транспорте и в дорожном хозяйстве</w:t>
      </w:r>
    </w:p>
    <w:p w14:paraId="30052E11" w14:textId="2617B0B9" w:rsidR="009263FB" w:rsidRPr="00AC5EA9" w:rsidRDefault="009263FB" w:rsidP="009263FB">
      <w:pPr>
        <w:spacing w:after="0" w:line="240" w:lineRule="auto"/>
        <w:ind w:firstLine="709"/>
        <w:jc w:val="both"/>
        <w:rPr>
          <w:rFonts w:ascii="Arial" w:eastAsia="Calibri" w:hAnsi="Arial" w:cs="Arial"/>
          <w:sz w:val="24"/>
          <w:szCs w:val="24"/>
        </w:rPr>
      </w:pPr>
      <w:proofErr w:type="gramStart"/>
      <w:r w:rsidRPr="00AC5EA9">
        <w:rPr>
          <w:rFonts w:ascii="Arial" w:eastAsia="Times New Roman" w:hAnsi="Arial" w:cs="Arial"/>
          <w:bCs/>
          <w:sz w:val="24"/>
          <w:szCs w:val="24"/>
        </w:rPr>
        <w:t xml:space="preserve">1.1 </w:t>
      </w:r>
      <w:r w:rsidRPr="00AC5EA9">
        <w:rPr>
          <w:rFonts w:ascii="Arial" w:eastAsia="Calibri" w:hAnsi="Arial" w:cs="Arial"/>
          <w:sz w:val="24"/>
          <w:szCs w:val="24"/>
        </w:rPr>
        <w:t xml:space="preserve">Настоящая Программа профилактики рисков причинения вреда (ущерба) охраняемым законом ценностям в рамках муниципального контроля </w:t>
      </w:r>
      <w:r w:rsidRPr="00AC5EA9">
        <w:rPr>
          <w:rFonts w:ascii="Arial" w:eastAsia="Calibri" w:hAnsi="Arial" w:cs="Arial"/>
          <w:color w:val="000000"/>
          <w:sz w:val="24"/>
          <w:szCs w:val="24"/>
        </w:rPr>
        <w:t>на автомобильном транспорте, городском наземном электрическом транспорте и в дорожном хозяйстве</w:t>
      </w:r>
      <w:r w:rsidRPr="00AC5EA9">
        <w:rPr>
          <w:rFonts w:ascii="Arial" w:eastAsia="Calibri" w:hAnsi="Arial" w:cs="Arial"/>
          <w:sz w:val="24"/>
          <w:szCs w:val="24"/>
        </w:rPr>
        <w:t xml:space="preserve"> на территории </w:t>
      </w:r>
      <w:r w:rsidRPr="00AC5EA9">
        <w:rPr>
          <w:rFonts w:ascii="Arial" w:eastAsia="Times New Roman" w:hAnsi="Arial" w:cs="Arial"/>
          <w:bCs/>
          <w:sz w:val="24"/>
          <w:szCs w:val="24"/>
        </w:rPr>
        <w:t>Павловского сельсовета Назаровского района Красноярского края</w:t>
      </w:r>
      <w:r w:rsidRPr="00AC5EA9">
        <w:rPr>
          <w:rFonts w:ascii="Arial" w:eastAsia="Calibri" w:hAnsi="Arial" w:cs="Arial"/>
          <w:sz w:val="24"/>
          <w:szCs w:val="24"/>
        </w:rPr>
        <w:t xml:space="preserve"> на 202</w:t>
      </w:r>
      <w:r w:rsidR="009E3EFD" w:rsidRPr="00AC5EA9">
        <w:rPr>
          <w:rFonts w:ascii="Arial" w:eastAsia="Calibri" w:hAnsi="Arial" w:cs="Arial"/>
          <w:sz w:val="24"/>
          <w:szCs w:val="24"/>
        </w:rPr>
        <w:t>5</w:t>
      </w:r>
      <w:r w:rsidRPr="00AC5EA9">
        <w:rPr>
          <w:rFonts w:ascii="Arial" w:eastAsia="Calibri" w:hAnsi="Arial" w:cs="Arial"/>
          <w:sz w:val="24"/>
          <w:szCs w:val="24"/>
        </w:rPr>
        <w:t xml:space="preserve"> год (далее – Программа профилактики) разработана в соответствии со статьей 44 Федерального закона от 31 июля 2020 г. № 248-ФЗ «О государственном контроле (надзоре) и муниципальном</w:t>
      </w:r>
      <w:proofErr w:type="gramEnd"/>
      <w:r w:rsidRPr="00AC5EA9">
        <w:rPr>
          <w:rFonts w:ascii="Arial" w:eastAsia="Calibri" w:hAnsi="Arial" w:cs="Arial"/>
          <w:sz w:val="24"/>
          <w:szCs w:val="24"/>
        </w:rPr>
        <w:t xml:space="preserve"> </w:t>
      </w:r>
      <w:proofErr w:type="gramStart"/>
      <w:r w:rsidRPr="00AC5EA9">
        <w:rPr>
          <w:rFonts w:ascii="Arial" w:eastAsia="Calibri" w:hAnsi="Arial" w:cs="Arial"/>
          <w:sz w:val="24"/>
          <w:szCs w:val="24"/>
        </w:rPr>
        <w:t xml:space="preserve">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r w:rsidRPr="00AC5EA9">
        <w:rPr>
          <w:rFonts w:ascii="Arial" w:eastAsia="Times New Roman" w:hAnsi="Arial" w:cs="Arial"/>
          <w:bCs/>
          <w:sz w:val="24"/>
          <w:szCs w:val="24"/>
        </w:rPr>
        <w:t>Павловского</w:t>
      </w:r>
      <w:r w:rsidRPr="00AC5EA9">
        <w:rPr>
          <w:rFonts w:ascii="Arial" w:eastAsia="Calibri" w:hAnsi="Arial" w:cs="Arial"/>
          <w:sz w:val="24"/>
          <w:szCs w:val="24"/>
        </w:rPr>
        <w:t xml:space="preserve"> сельсовета, решением Павловского сельского Совета депутатов № 11-73</w:t>
      </w:r>
      <w:r w:rsidRPr="00AC5EA9">
        <w:rPr>
          <w:rFonts w:ascii="Arial" w:eastAsia="Calibri" w:hAnsi="Arial" w:cs="Arial"/>
          <w:i/>
          <w:sz w:val="24"/>
          <w:szCs w:val="24"/>
        </w:rPr>
        <w:t xml:space="preserve"> </w:t>
      </w:r>
      <w:r w:rsidRPr="00AC5EA9">
        <w:rPr>
          <w:rFonts w:ascii="Arial" w:eastAsia="Calibri" w:hAnsi="Arial" w:cs="Arial"/>
          <w:sz w:val="24"/>
          <w:szCs w:val="24"/>
        </w:rPr>
        <w:t xml:space="preserve">от 30.11.2021 г. «Об </w:t>
      </w:r>
      <w:r w:rsidRPr="00AC5EA9">
        <w:rPr>
          <w:rFonts w:ascii="Arial" w:eastAsia="Calibri" w:hAnsi="Arial" w:cs="Arial"/>
          <w:color w:val="000000"/>
          <w:sz w:val="24"/>
          <w:szCs w:val="24"/>
        </w:rPr>
        <w:t>утверждении Положения о муниципальном контроле на автомобильном транспорте, городском наземном электрическом транспорте и в дорожном</w:t>
      </w:r>
      <w:proofErr w:type="gramEnd"/>
      <w:r w:rsidRPr="00AC5EA9">
        <w:rPr>
          <w:rFonts w:ascii="Arial" w:eastAsia="Calibri" w:hAnsi="Arial" w:cs="Arial"/>
          <w:color w:val="000000"/>
          <w:sz w:val="24"/>
          <w:szCs w:val="24"/>
        </w:rPr>
        <w:t xml:space="preserve"> </w:t>
      </w:r>
      <w:proofErr w:type="gramStart"/>
      <w:r w:rsidRPr="00AC5EA9">
        <w:rPr>
          <w:rFonts w:ascii="Arial" w:eastAsia="Calibri" w:hAnsi="Arial" w:cs="Arial"/>
          <w:color w:val="000000"/>
          <w:sz w:val="24"/>
          <w:szCs w:val="24"/>
        </w:rPr>
        <w:t>хозяйстве</w:t>
      </w:r>
      <w:proofErr w:type="gramEnd"/>
      <w:r w:rsidRPr="00AC5EA9">
        <w:rPr>
          <w:rFonts w:ascii="Arial" w:eastAsia="Calibri" w:hAnsi="Arial" w:cs="Arial"/>
          <w:sz w:val="24"/>
          <w:szCs w:val="24"/>
        </w:rPr>
        <w:t xml:space="preserve">» (далее – Положение о контроле). </w:t>
      </w:r>
    </w:p>
    <w:p w14:paraId="51C50529" w14:textId="77777777" w:rsidR="009263FB" w:rsidRPr="00AC5EA9" w:rsidRDefault="009263FB" w:rsidP="009263FB">
      <w:pPr>
        <w:autoSpaceDE w:val="0"/>
        <w:autoSpaceDN w:val="0"/>
        <w:adjustRightInd w:val="0"/>
        <w:spacing w:after="0" w:line="240" w:lineRule="auto"/>
        <w:ind w:firstLine="708"/>
        <w:jc w:val="both"/>
        <w:rPr>
          <w:rFonts w:ascii="Arial" w:eastAsia="Times New Roman" w:hAnsi="Arial" w:cs="Arial"/>
          <w:sz w:val="24"/>
          <w:szCs w:val="24"/>
          <w:lang w:eastAsia="ru-RU"/>
        </w:rPr>
      </w:pPr>
      <w:r w:rsidRPr="00AC5EA9">
        <w:rPr>
          <w:rFonts w:ascii="Arial" w:eastAsia="Times New Roman" w:hAnsi="Arial" w:cs="Arial"/>
          <w:bCs/>
          <w:sz w:val="24"/>
          <w:szCs w:val="24"/>
          <w:lang w:eastAsia="ru-RU"/>
        </w:rPr>
        <w:t>1.2</w:t>
      </w:r>
      <w:r w:rsidRPr="00AC5EA9">
        <w:rPr>
          <w:rFonts w:ascii="Arial" w:eastAsia="Times New Roman" w:hAnsi="Arial" w:cs="Arial"/>
          <w:sz w:val="24"/>
          <w:szCs w:val="24"/>
          <w:lang w:eastAsia="ru-RU"/>
        </w:rPr>
        <w:t xml:space="preserve">. Настоящая Программа разработана и подлежит исполнению администрацией Павловского сельсовета Назаровского района Красноярского края, которая является органом муниципального контроля </w:t>
      </w:r>
      <w:bookmarkStart w:id="4" w:name="_Hlk89163594"/>
      <w:r w:rsidRPr="00AC5EA9">
        <w:rPr>
          <w:rFonts w:ascii="Arial" w:eastAsia="Times New Roman" w:hAnsi="Arial" w:cs="Arial"/>
          <w:sz w:val="24"/>
          <w:szCs w:val="24"/>
          <w:lang w:eastAsia="ru-RU"/>
        </w:rPr>
        <w:t xml:space="preserve">на автомобильном транспорте </w:t>
      </w:r>
      <w:r w:rsidRPr="00AC5EA9">
        <w:rPr>
          <w:rFonts w:ascii="Arial" w:eastAsia="Times New Roman" w:hAnsi="Arial" w:cs="Arial"/>
          <w:color w:val="000000"/>
          <w:sz w:val="24"/>
          <w:szCs w:val="24"/>
          <w:lang w:eastAsia="ru-RU"/>
        </w:rPr>
        <w:t>и в дорожном хозяйстве</w:t>
      </w:r>
      <w:r w:rsidRPr="00AC5EA9">
        <w:rPr>
          <w:rFonts w:ascii="Arial" w:eastAsia="Times New Roman" w:hAnsi="Arial" w:cs="Arial"/>
          <w:sz w:val="24"/>
          <w:szCs w:val="24"/>
          <w:lang w:eastAsia="ru-RU"/>
        </w:rPr>
        <w:t xml:space="preserve"> </w:t>
      </w:r>
      <w:bookmarkEnd w:id="4"/>
      <w:r w:rsidRPr="00AC5EA9">
        <w:rPr>
          <w:rFonts w:ascii="Arial" w:eastAsia="Times New Roman" w:hAnsi="Arial" w:cs="Arial"/>
          <w:sz w:val="24"/>
          <w:szCs w:val="24"/>
          <w:lang w:eastAsia="ru-RU"/>
        </w:rPr>
        <w:t>на территории Павловского сельсовета Назаровского района Красноярского края (далее – орган муниципального контроля).</w:t>
      </w:r>
    </w:p>
    <w:p w14:paraId="0E63DE93" w14:textId="77777777" w:rsidR="009263FB" w:rsidRPr="00AC5EA9" w:rsidRDefault="009263FB" w:rsidP="009263FB">
      <w:pPr>
        <w:widowControl w:val="0"/>
        <w:autoSpaceDE w:val="0"/>
        <w:autoSpaceDN w:val="0"/>
        <w:adjustRightInd w:val="0"/>
        <w:spacing w:after="0" w:line="240" w:lineRule="auto"/>
        <w:ind w:firstLine="539"/>
        <w:jc w:val="both"/>
        <w:rPr>
          <w:rFonts w:ascii="Arial" w:eastAsia="Calibri" w:hAnsi="Arial" w:cs="Arial"/>
          <w:sz w:val="24"/>
          <w:szCs w:val="24"/>
          <w:lang w:eastAsia="ru-RU"/>
        </w:rPr>
      </w:pPr>
      <w:r w:rsidRPr="00AC5EA9">
        <w:rPr>
          <w:rFonts w:ascii="Arial" w:eastAsia="Calibri" w:hAnsi="Arial" w:cs="Arial"/>
          <w:sz w:val="24"/>
          <w:szCs w:val="24"/>
          <w:lang w:eastAsia="ru-RU"/>
        </w:rPr>
        <w:t xml:space="preserve">  1.3. Для целей настоящей Программы профилактики выделяются следующие контролируемые лица, осуществляющие деятельность в границах муниципального образования Павловский сельсовет Назаровского района Красноярского края:</w:t>
      </w:r>
    </w:p>
    <w:p w14:paraId="285E575D" w14:textId="77777777" w:rsidR="009263FB" w:rsidRPr="00AC5EA9" w:rsidRDefault="009263FB" w:rsidP="009263FB">
      <w:pPr>
        <w:widowControl w:val="0"/>
        <w:autoSpaceDE w:val="0"/>
        <w:autoSpaceDN w:val="0"/>
        <w:adjustRightInd w:val="0"/>
        <w:spacing w:after="0" w:line="240" w:lineRule="auto"/>
        <w:ind w:firstLine="539"/>
        <w:jc w:val="both"/>
        <w:rPr>
          <w:rFonts w:ascii="Arial" w:eastAsia="Calibri" w:hAnsi="Arial" w:cs="Arial"/>
          <w:sz w:val="24"/>
          <w:szCs w:val="24"/>
          <w:lang w:eastAsia="ru-RU"/>
        </w:rPr>
      </w:pPr>
      <w:r w:rsidRPr="00AC5EA9">
        <w:rPr>
          <w:rFonts w:ascii="Arial" w:eastAsia="Calibri" w:hAnsi="Arial" w:cs="Arial"/>
          <w:sz w:val="24"/>
          <w:szCs w:val="24"/>
          <w:lang w:eastAsia="ru-RU"/>
        </w:rPr>
        <w:t>- юридические лица, индивидуальные предприниматели и физические лица, осуществляющие деятельность в области автомобильных дорог и дорожной деятельности, установленных в отношении автомобильных дорог;</w:t>
      </w:r>
    </w:p>
    <w:p w14:paraId="464A59D6" w14:textId="77777777" w:rsidR="009263FB" w:rsidRPr="00AC5EA9" w:rsidRDefault="009263FB" w:rsidP="009263FB">
      <w:pPr>
        <w:widowControl w:val="0"/>
        <w:autoSpaceDE w:val="0"/>
        <w:autoSpaceDN w:val="0"/>
        <w:adjustRightInd w:val="0"/>
        <w:spacing w:after="0" w:line="240" w:lineRule="auto"/>
        <w:ind w:firstLine="539"/>
        <w:jc w:val="both"/>
        <w:rPr>
          <w:rFonts w:ascii="Arial" w:eastAsia="Calibri" w:hAnsi="Arial" w:cs="Arial"/>
          <w:sz w:val="24"/>
          <w:szCs w:val="24"/>
          <w:lang w:eastAsia="ru-RU"/>
        </w:rPr>
      </w:pPr>
      <w:r w:rsidRPr="00AC5EA9">
        <w:rPr>
          <w:rFonts w:ascii="Arial" w:eastAsia="Calibri" w:hAnsi="Arial" w:cs="Arial"/>
          <w:sz w:val="24"/>
          <w:szCs w:val="24"/>
          <w:lang w:eastAsia="ru-RU"/>
        </w:rPr>
        <w:t>- юридические лица, индивидуальные предприниматели и физические лица, осуществляющие деятельность в области перевозок по муниципальным маршрутам регулярных перевозок.</w:t>
      </w:r>
    </w:p>
    <w:p w14:paraId="2D65326C"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 xml:space="preserve">1.4. Профилактика рисков причинения вреда (ущерба) охраняемым законом ценностям проводится в рамках осуществления муниципального контроля </w:t>
      </w:r>
      <w:r w:rsidRPr="00AC5EA9">
        <w:rPr>
          <w:rFonts w:ascii="Arial" w:eastAsia="Calibri" w:hAnsi="Arial" w:cs="Arial"/>
          <w:color w:val="000000"/>
          <w:sz w:val="24"/>
          <w:szCs w:val="24"/>
          <w:lang w:eastAsia="ru-RU"/>
        </w:rPr>
        <w:t>на автомобильном транспорте, городском наземном электрическом транспорте и в дорожном хозяйстве</w:t>
      </w:r>
      <w:r w:rsidRPr="00AC5EA9">
        <w:rPr>
          <w:rFonts w:ascii="Arial" w:eastAsia="Calibri" w:hAnsi="Arial" w:cs="Arial"/>
          <w:sz w:val="24"/>
          <w:szCs w:val="24"/>
          <w:lang w:eastAsia="ru-RU"/>
        </w:rPr>
        <w:t xml:space="preserve"> за соблюдением юридическими лицами, индивидуальными предпринимателями, гражданами (далее – контролируемые лица) обязательных </w:t>
      </w:r>
      <w:r w:rsidRPr="00AC5EA9">
        <w:rPr>
          <w:rFonts w:ascii="Arial" w:eastAsia="Calibri" w:hAnsi="Arial" w:cs="Arial"/>
          <w:sz w:val="24"/>
          <w:szCs w:val="24"/>
          <w:lang w:eastAsia="ru-RU"/>
        </w:rPr>
        <w:lastRenderedPageBreak/>
        <w:t>требований:</w:t>
      </w:r>
    </w:p>
    <w:p w14:paraId="1E4C1E3F"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1) в области автомобильных дорог и дорожной деятельности, установленных в отношении автомобильных дорог местного значения Павловского сельсовета Назаровского района Красноярского края (далее – автомобильные дороги местного значения или автомобильные дороги общего пользования местного значения):</w:t>
      </w:r>
    </w:p>
    <w:p w14:paraId="69311586"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13B031"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sz w:val="24"/>
          <w:szCs w:val="24"/>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w:t>
      </w:r>
      <w:r w:rsidRPr="00AC5EA9">
        <w:rPr>
          <w:rFonts w:ascii="Arial" w:eastAsia="Calibri" w:hAnsi="Arial" w:cs="Arial"/>
          <w:color w:val="000000"/>
          <w:sz w:val="24"/>
          <w:szCs w:val="24"/>
          <w:lang w:eastAsia="ru-RU"/>
        </w:rPr>
        <w:t xml:space="preserve"> материалам и изделиям) в части обеспечения сохранности автомобильных дорог;</w:t>
      </w:r>
    </w:p>
    <w:p w14:paraId="5D5AFA9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64CC5A2"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sz w:val="24"/>
          <w:szCs w:val="24"/>
          <w:lang w:eastAsia="ru-RU"/>
        </w:rPr>
        <w:t xml:space="preserve">1.5. </w:t>
      </w:r>
      <w:r w:rsidRPr="00AC5EA9">
        <w:rPr>
          <w:rFonts w:ascii="Arial" w:eastAsia="Calibri" w:hAnsi="Arial" w:cs="Arial"/>
          <w:color w:val="000000"/>
          <w:sz w:val="24"/>
          <w:szCs w:val="24"/>
          <w:lang w:eastAsia="ru-RU"/>
        </w:rPr>
        <w:t xml:space="preserve">Администрация Павловского сельсовета осуществляет муниципальный контроль на автомобильном </w:t>
      </w:r>
      <w:proofErr w:type="gramStart"/>
      <w:r w:rsidRPr="00AC5EA9">
        <w:rPr>
          <w:rFonts w:ascii="Arial" w:eastAsia="Calibri" w:hAnsi="Arial" w:cs="Arial"/>
          <w:color w:val="000000"/>
          <w:sz w:val="24"/>
          <w:szCs w:val="24"/>
          <w:lang w:eastAsia="ru-RU"/>
        </w:rPr>
        <w:t>транспорте</w:t>
      </w:r>
      <w:proofErr w:type="gramEnd"/>
      <w:r w:rsidRPr="00AC5EA9">
        <w:rPr>
          <w:rFonts w:ascii="Arial" w:eastAsia="Calibri" w:hAnsi="Arial" w:cs="Arial"/>
          <w:color w:val="000000"/>
          <w:sz w:val="24"/>
          <w:szCs w:val="24"/>
          <w:lang w:eastAsia="ru-RU"/>
        </w:rPr>
        <w:t xml:space="preserve"> в том числе посредством проведения профилактических мероприятий. </w:t>
      </w:r>
      <w:proofErr w:type="gramStart"/>
      <w:r w:rsidRPr="00AC5EA9">
        <w:rPr>
          <w:rFonts w:ascii="Arial" w:eastAsia="Calibri" w:hAnsi="Arial" w:cs="Arial"/>
          <w:sz w:val="24"/>
          <w:szCs w:val="24"/>
          <w:lang w:eastAsia="ru-RU"/>
        </w:rPr>
        <w:t xml:space="preserve">К отношениям, связанным с </w:t>
      </w:r>
      <w:bookmarkStart w:id="5" w:name="_Hlk77673892"/>
      <w:r w:rsidRPr="00AC5EA9">
        <w:rPr>
          <w:rFonts w:ascii="Arial" w:eastAsia="Calibri" w:hAnsi="Arial" w:cs="Arial"/>
          <w:sz w:val="24"/>
          <w:szCs w:val="24"/>
          <w:lang w:eastAsia="ru-RU"/>
        </w:rPr>
        <w:t>осуществлением муниципального контроля на автомобильном транспорте</w:t>
      </w:r>
      <w:bookmarkEnd w:id="5"/>
      <w:r w:rsidRPr="00AC5EA9">
        <w:rPr>
          <w:rFonts w:ascii="Arial" w:eastAsia="Calibri" w:hAnsi="Arial" w:cs="Arial"/>
          <w:sz w:val="24"/>
          <w:szCs w:val="24"/>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w:t>
      </w:r>
      <w:r w:rsidRPr="00AC5EA9">
        <w:rPr>
          <w:rFonts w:ascii="Arial" w:eastAsia="Calibri" w:hAnsi="Arial" w:cs="Arial"/>
          <w:color w:val="000000"/>
          <w:sz w:val="24"/>
          <w:szCs w:val="24"/>
          <w:lang w:eastAsia="ru-RU"/>
        </w:rPr>
        <w:t xml:space="preserve">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AC5EA9">
        <w:rPr>
          <w:rFonts w:ascii="Arial" w:eastAsia="Calibri" w:hAnsi="Arial" w:cs="Arial"/>
          <w:color w:val="000000"/>
          <w:sz w:val="24"/>
          <w:szCs w:val="24"/>
          <w:lang w:eastAsia="ru-RU"/>
        </w:rPr>
        <w:t xml:space="preserve"> Российской Федерации и о внесении изменений в отдельные законодательные акты Российской Федерации».</w:t>
      </w:r>
    </w:p>
    <w:p w14:paraId="4A46899B"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 xml:space="preserve">1.6. Объектами </w:t>
      </w:r>
      <w:bookmarkStart w:id="6" w:name="_Hlk77676821"/>
      <w:r w:rsidRPr="00AC5EA9">
        <w:rPr>
          <w:rFonts w:ascii="Arial" w:eastAsia="Calibri" w:hAnsi="Arial" w:cs="Arial"/>
          <w:color w:val="000000"/>
          <w:sz w:val="24"/>
          <w:szCs w:val="24"/>
          <w:lang w:eastAsia="ru-RU"/>
        </w:rPr>
        <w:t xml:space="preserve">муниципального контроля на автомобильном транспорте </w:t>
      </w:r>
      <w:bookmarkEnd w:id="6"/>
      <w:r w:rsidRPr="00AC5EA9">
        <w:rPr>
          <w:rFonts w:ascii="Arial" w:eastAsia="Calibri" w:hAnsi="Arial" w:cs="Arial"/>
          <w:color w:val="000000"/>
          <w:sz w:val="24"/>
          <w:szCs w:val="24"/>
          <w:lang w:eastAsia="ru-RU"/>
        </w:rPr>
        <w:t>являются:</w:t>
      </w:r>
    </w:p>
    <w:p w14:paraId="0F19CA2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6B6D7257"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14:paraId="60C85F93"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20780DE"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4E77EC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б) в рамках пункта 2 части 1 статьи 16 Федерального закона от 31.07.2020 №</w:t>
      </w:r>
      <w:r w:rsidRPr="00AC5EA9">
        <w:rPr>
          <w:rFonts w:ascii="Arial" w:eastAsia="Calibri" w:hAnsi="Arial" w:cs="Arial"/>
          <w:sz w:val="24"/>
          <w:szCs w:val="24"/>
          <w:lang w:eastAsia="ru-RU"/>
        </w:rPr>
        <w:t> </w:t>
      </w:r>
      <w:r w:rsidRPr="00AC5EA9">
        <w:rPr>
          <w:rFonts w:ascii="Arial" w:eastAsia="Calibri" w:hAnsi="Arial" w:cs="Arial"/>
          <w:color w:val="000000"/>
          <w:sz w:val="24"/>
          <w:szCs w:val="24"/>
          <w:lang w:eastAsia="ru-RU"/>
        </w:rPr>
        <w:t>248-ФЗ «О государственном контроле (надзоре) и муниципальном контроле в Российской Федерации»:</w:t>
      </w:r>
    </w:p>
    <w:p w14:paraId="6FF809C9"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199C6546"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bookmarkStart w:id="7" w:name="_Hlk77675416"/>
      <w:r w:rsidRPr="00AC5EA9">
        <w:rPr>
          <w:rFonts w:ascii="Arial" w:eastAsia="Calibri" w:hAnsi="Arial" w:cs="Arial"/>
          <w:color w:val="000000"/>
          <w:sz w:val="24"/>
          <w:szCs w:val="24"/>
          <w:lang w:eastAsia="ru-RU"/>
        </w:rPr>
        <w:t xml:space="preserve">внесение платы за </w:t>
      </w:r>
      <w:bookmarkEnd w:id="7"/>
      <w:r w:rsidRPr="00AC5EA9">
        <w:rPr>
          <w:rFonts w:ascii="Arial" w:eastAsia="Calibri" w:hAnsi="Arial" w:cs="Arial"/>
          <w:color w:val="000000"/>
          <w:sz w:val="24"/>
          <w:szCs w:val="24"/>
          <w:lang w:eastAsia="ru-RU"/>
        </w:rPr>
        <w:t xml:space="preserve">пользование на платной основе парковками (парковочными местами), расположенными на автомобильных дорогах общего </w:t>
      </w:r>
      <w:r w:rsidRPr="00AC5EA9">
        <w:rPr>
          <w:rFonts w:ascii="Arial" w:eastAsia="Calibri" w:hAnsi="Arial" w:cs="Arial"/>
          <w:color w:val="000000"/>
          <w:sz w:val="24"/>
          <w:szCs w:val="24"/>
          <w:lang w:eastAsia="ru-RU"/>
        </w:rPr>
        <w:lastRenderedPageBreak/>
        <w:t>пользования местного значения (в случае создания таких парковок (парковочных мест);</w:t>
      </w:r>
    </w:p>
    <w:p w14:paraId="1FE5EEA5"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5300FCF8"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внесение платы за</w:t>
      </w:r>
      <w:r w:rsidRPr="00AC5EA9">
        <w:rPr>
          <w:rFonts w:ascii="Arial" w:eastAsia="Calibri" w:hAnsi="Arial" w:cs="Arial"/>
          <w:sz w:val="24"/>
          <w:szCs w:val="24"/>
          <w:lang w:eastAsia="ru-RU"/>
        </w:rPr>
        <w:t xml:space="preserve"> </w:t>
      </w:r>
      <w:r w:rsidRPr="00AC5EA9">
        <w:rPr>
          <w:rFonts w:ascii="Arial" w:eastAsia="Calibri" w:hAnsi="Arial" w:cs="Arial"/>
          <w:color w:val="000000"/>
          <w:sz w:val="24"/>
          <w:szCs w:val="24"/>
          <w:lang w:eastAsia="ru-RU"/>
        </w:rPr>
        <w:t>присоединение объектов дорожного сервиса к автомобильным дорогам общего пользования местного значения;</w:t>
      </w:r>
    </w:p>
    <w:p w14:paraId="67F58571"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AC5EA9">
        <w:rPr>
          <w:rFonts w:ascii="Arial" w:eastAsia="Calibri" w:hAnsi="Arial" w:cs="Arial"/>
          <w:color w:val="000000"/>
          <w:sz w:val="24"/>
          <w:szCs w:val="24"/>
          <w:lang w:eastAsia="ru-RU"/>
        </w:rPr>
        <w:t>ТР</w:t>
      </w:r>
      <w:proofErr w:type="gramEnd"/>
      <w:r w:rsidRPr="00AC5EA9">
        <w:rPr>
          <w:rFonts w:ascii="Arial" w:eastAsia="Calibri" w:hAnsi="Arial" w:cs="Arial"/>
          <w:color w:val="000000"/>
          <w:sz w:val="24"/>
          <w:szCs w:val="24"/>
          <w:lang w:eastAsia="ru-RU"/>
        </w:rPr>
        <w:t xml:space="preserve"> ТС 014/2011);</w:t>
      </w:r>
    </w:p>
    <w:p w14:paraId="510D279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AC5EA9">
        <w:rPr>
          <w:rFonts w:ascii="Arial" w:eastAsia="Calibri" w:hAnsi="Arial" w:cs="Arial"/>
          <w:color w:val="000000"/>
          <w:sz w:val="24"/>
          <w:szCs w:val="24"/>
          <w:lang w:eastAsia="ru-RU"/>
        </w:rPr>
        <w:t>ТР</w:t>
      </w:r>
      <w:proofErr w:type="gramEnd"/>
      <w:r w:rsidRPr="00AC5EA9">
        <w:rPr>
          <w:rFonts w:ascii="Arial" w:eastAsia="Calibri" w:hAnsi="Arial" w:cs="Arial"/>
          <w:color w:val="000000"/>
          <w:sz w:val="24"/>
          <w:szCs w:val="24"/>
          <w:lang w:eastAsia="ru-RU"/>
        </w:rPr>
        <w:t xml:space="preserve"> ТС 014/2011);</w:t>
      </w:r>
    </w:p>
    <w:p w14:paraId="00B519D6"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3EACE6E2"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0A22322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 xml:space="preserve">придорожные полосы и полосы </w:t>
      </w:r>
      <w:proofErr w:type="gramStart"/>
      <w:r w:rsidRPr="00AC5EA9">
        <w:rPr>
          <w:rFonts w:ascii="Arial" w:eastAsia="Calibri" w:hAnsi="Arial" w:cs="Arial"/>
          <w:color w:val="000000"/>
          <w:sz w:val="24"/>
          <w:szCs w:val="24"/>
          <w:lang w:eastAsia="ru-RU"/>
        </w:rPr>
        <w:t>отвода</w:t>
      </w:r>
      <w:proofErr w:type="gramEnd"/>
      <w:r w:rsidRPr="00AC5EA9">
        <w:rPr>
          <w:rFonts w:ascii="Arial" w:eastAsia="Calibri" w:hAnsi="Arial" w:cs="Arial"/>
          <w:color w:val="000000"/>
          <w:sz w:val="24"/>
          <w:szCs w:val="24"/>
          <w:lang w:eastAsia="ru-RU"/>
        </w:rPr>
        <w:t xml:space="preserve"> автомобильных дорог общего пользования местного значения;</w:t>
      </w:r>
    </w:p>
    <w:p w14:paraId="5CEB2DD4"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автомобильная дорога общего пользования местного значения и искусственные дорожные сооружения на ней;</w:t>
      </w:r>
    </w:p>
    <w:p w14:paraId="4549FD2D"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AC5EA9">
        <w:rPr>
          <w:rFonts w:ascii="Arial" w:eastAsia="Calibri" w:hAnsi="Arial" w:cs="Arial"/>
          <w:color w:val="000000"/>
          <w:sz w:val="24"/>
          <w:szCs w:val="24"/>
          <w:lang w:eastAsia="ru-RU"/>
        </w:rPr>
        <w:t>примыкания к автомобильным дорогам местного значения, в том числе примыкания объектов дорожного сервиса.</w:t>
      </w:r>
    </w:p>
    <w:p w14:paraId="4282750C" w14:textId="5304CA0F" w:rsidR="009263FB" w:rsidRPr="00AC5EA9" w:rsidRDefault="009263FB" w:rsidP="009263FB">
      <w:pPr>
        <w:autoSpaceDE w:val="0"/>
        <w:autoSpaceDN w:val="0"/>
        <w:adjustRightInd w:val="0"/>
        <w:spacing w:after="0" w:line="240" w:lineRule="auto"/>
        <w:ind w:firstLine="567"/>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1.7. Программа профилактики реализуется в 202</w:t>
      </w:r>
      <w:r w:rsidR="009E3EFD" w:rsidRPr="00AC5EA9">
        <w:rPr>
          <w:rFonts w:ascii="Arial" w:eastAsia="Times New Roman" w:hAnsi="Arial" w:cs="Arial"/>
          <w:sz w:val="24"/>
          <w:szCs w:val="24"/>
          <w:lang w:eastAsia="ru-RU"/>
        </w:rPr>
        <w:t>5</w:t>
      </w:r>
      <w:r w:rsidRPr="00AC5EA9">
        <w:rPr>
          <w:rFonts w:ascii="Arial" w:eastAsia="Times New Roman" w:hAnsi="Arial" w:cs="Arial"/>
          <w:sz w:val="24"/>
          <w:szCs w:val="24"/>
          <w:lang w:eastAsia="ru-RU"/>
        </w:rPr>
        <w:t xml:space="preserve"> году и содержит информацию о текущем состоянии осуществления муниципального контроля </w:t>
      </w:r>
      <w:r w:rsidRPr="00AC5EA9">
        <w:rPr>
          <w:rFonts w:ascii="Arial" w:eastAsia="Times New Roman" w:hAnsi="Arial" w:cs="Arial"/>
          <w:color w:val="000000"/>
          <w:sz w:val="24"/>
          <w:szCs w:val="24"/>
          <w:lang w:eastAsia="ru-RU"/>
        </w:rPr>
        <w:t>на автомобильном транспорте и в дорожном хозяйстве</w:t>
      </w:r>
      <w:r w:rsidRPr="00AC5EA9">
        <w:rPr>
          <w:rFonts w:ascii="Arial" w:eastAsia="Times New Roman" w:hAnsi="Arial" w:cs="Arial"/>
          <w:sz w:val="24"/>
          <w:szCs w:val="24"/>
          <w:lang w:eastAsia="ru-RU"/>
        </w:rPr>
        <w:t xml:space="preserve"> за 202</w:t>
      </w:r>
      <w:r w:rsidR="009E3EFD" w:rsidRPr="00AC5EA9">
        <w:rPr>
          <w:rFonts w:ascii="Arial" w:eastAsia="Times New Roman" w:hAnsi="Arial" w:cs="Arial"/>
          <w:sz w:val="24"/>
          <w:szCs w:val="24"/>
          <w:lang w:eastAsia="ru-RU"/>
        </w:rPr>
        <w:t>4</w:t>
      </w:r>
      <w:r w:rsidRPr="00AC5EA9">
        <w:rPr>
          <w:rFonts w:ascii="Arial" w:eastAsia="Times New Roman" w:hAnsi="Arial" w:cs="Arial"/>
          <w:sz w:val="24"/>
          <w:szCs w:val="24"/>
          <w:lang w:eastAsia="ru-RU"/>
        </w:rPr>
        <w:t xml:space="preserve"> год.</w:t>
      </w:r>
    </w:p>
    <w:p w14:paraId="21D13510" w14:textId="1BD5500E" w:rsidR="009263FB" w:rsidRPr="00AC5EA9" w:rsidRDefault="009263FB" w:rsidP="009263FB">
      <w:pPr>
        <w:tabs>
          <w:tab w:val="left" w:pos="851"/>
        </w:tabs>
        <w:spacing w:after="0" w:line="240" w:lineRule="auto"/>
        <w:ind w:firstLine="567"/>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Администрацией Павловского сельсовета за 9 месяцев 202</w:t>
      </w:r>
      <w:r w:rsidR="009E3EFD" w:rsidRPr="00AC5EA9">
        <w:rPr>
          <w:rFonts w:ascii="Arial" w:eastAsia="Times New Roman" w:hAnsi="Arial" w:cs="Arial"/>
          <w:sz w:val="24"/>
          <w:szCs w:val="24"/>
          <w:lang w:eastAsia="ru-RU"/>
        </w:rPr>
        <w:t>4</w:t>
      </w:r>
      <w:r w:rsidRPr="00AC5EA9">
        <w:rPr>
          <w:rFonts w:ascii="Arial" w:eastAsia="Times New Roman" w:hAnsi="Arial" w:cs="Arial"/>
          <w:sz w:val="24"/>
          <w:szCs w:val="24"/>
          <w:lang w:eastAsia="ru-RU"/>
        </w:rPr>
        <w:t xml:space="preserve"> года проведено 0 проверок соблюдения действующего законодательства Российской Федерации в указанной сфере, выдано 0 предостережений о недопустимости нарушения обязательных требований.</w:t>
      </w:r>
    </w:p>
    <w:p w14:paraId="71ED6945" w14:textId="77777777" w:rsidR="009263FB" w:rsidRPr="00AC5EA9" w:rsidRDefault="009263FB" w:rsidP="009263FB">
      <w:pPr>
        <w:spacing w:after="0" w:line="240" w:lineRule="auto"/>
        <w:ind w:firstLine="567"/>
        <w:jc w:val="both"/>
        <w:rPr>
          <w:rFonts w:ascii="Arial" w:eastAsia="Times New Roman" w:hAnsi="Arial" w:cs="Arial"/>
          <w:sz w:val="24"/>
          <w:szCs w:val="24"/>
          <w:lang w:eastAsia="ru-RU"/>
        </w:rPr>
      </w:pPr>
      <w:proofErr w:type="gramStart"/>
      <w:r w:rsidRPr="00AC5EA9">
        <w:rPr>
          <w:rFonts w:ascii="Arial" w:eastAsia="Times New Roman" w:hAnsi="Arial" w:cs="Arial"/>
          <w:sz w:val="24"/>
          <w:szCs w:val="24"/>
          <w:lang w:eastAsia="ru-RU"/>
        </w:rPr>
        <w:t>В рамках профилактики</w:t>
      </w:r>
      <w:r w:rsidRPr="00AC5EA9">
        <w:rPr>
          <w:rFonts w:ascii="Arial" w:eastAsia="Calibri" w:hAnsi="Arial" w:cs="Arial"/>
          <w:sz w:val="24"/>
          <w:szCs w:val="24"/>
          <w:lang w:eastAsia="ru-RU"/>
        </w:rPr>
        <w:t xml:space="preserve"> рисков причинения вреда (ущерба) охраняемым законом ценностям</w:t>
      </w:r>
      <w:r w:rsidRPr="00AC5EA9">
        <w:rPr>
          <w:rFonts w:ascii="Arial" w:eastAsia="Times New Roman" w:hAnsi="Arial" w:cs="Arial"/>
          <w:sz w:val="24"/>
          <w:szCs w:val="24"/>
          <w:lang w:eastAsia="ru-RU"/>
        </w:rPr>
        <w:t xml:space="preserve"> администрацией Павловского сельсовета в 2021 году на официальном сайте Павловского сельсовета Назаровского района Красноярского каря в информационно-телекоммуникационной сети «Интернет» размещены нормативно правовые акты (их отдельные части), содержащие обязательные требования, оценка соблюдения которых является предметом муниципального контроля, а также тексты соответствующих нормативных правовых актов.</w:t>
      </w:r>
      <w:proofErr w:type="gramEnd"/>
    </w:p>
    <w:p w14:paraId="3BEC80B1" w14:textId="3AEF0D19" w:rsidR="009263FB" w:rsidRPr="00AC5EA9" w:rsidRDefault="009263FB" w:rsidP="009263FB">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AC5EA9">
        <w:rPr>
          <w:rFonts w:ascii="Arial" w:eastAsia="Calibri" w:hAnsi="Arial" w:cs="Arial"/>
          <w:sz w:val="24"/>
          <w:szCs w:val="24"/>
          <w:lang w:eastAsia="ru-RU"/>
        </w:rPr>
        <w:t>1.8. Общая протяженность автомобильных дорог общего пользования местного значения на территории Павловского сельсовета Назаровского района Красноярского края на 01.10.202</w:t>
      </w:r>
      <w:r w:rsidR="009E3EFD" w:rsidRPr="00AC5EA9">
        <w:rPr>
          <w:rFonts w:ascii="Arial" w:eastAsia="Calibri" w:hAnsi="Arial" w:cs="Arial"/>
          <w:sz w:val="24"/>
          <w:szCs w:val="24"/>
          <w:lang w:eastAsia="ru-RU"/>
        </w:rPr>
        <w:t>4</w:t>
      </w:r>
      <w:r w:rsidRPr="00AC5EA9">
        <w:rPr>
          <w:rFonts w:ascii="Arial" w:eastAsia="Calibri" w:hAnsi="Arial" w:cs="Arial"/>
          <w:sz w:val="24"/>
          <w:szCs w:val="24"/>
          <w:lang w:eastAsia="ru-RU"/>
        </w:rPr>
        <w:t xml:space="preserve"> года составляет 24,6</w:t>
      </w:r>
      <w:r w:rsidR="009E3EFD" w:rsidRPr="00AC5EA9">
        <w:rPr>
          <w:rFonts w:ascii="Arial" w:eastAsia="Calibri" w:hAnsi="Arial" w:cs="Arial"/>
          <w:sz w:val="24"/>
          <w:szCs w:val="24"/>
          <w:lang w:eastAsia="ru-RU"/>
        </w:rPr>
        <w:t>65</w:t>
      </w:r>
      <w:r w:rsidRPr="00AC5EA9">
        <w:rPr>
          <w:rFonts w:ascii="Arial" w:eastAsia="Calibri" w:hAnsi="Arial" w:cs="Arial"/>
          <w:sz w:val="24"/>
          <w:szCs w:val="24"/>
          <w:lang w:eastAsia="ru-RU"/>
        </w:rPr>
        <w:t xml:space="preserve"> км, в </w:t>
      </w:r>
      <w:proofErr w:type="spellStart"/>
      <w:r w:rsidRPr="00AC5EA9">
        <w:rPr>
          <w:rFonts w:ascii="Arial" w:eastAsia="Calibri" w:hAnsi="Arial" w:cs="Arial"/>
          <w:sz w:val="24"/>
          <w:szCs w:val="24"/>
          <w:lang w:eastAsia="ru-RU"/>
        </w:rPr>
        <w:t>т.ч</w:t>
      </w:r>
      <w:proofErr w:type="spellEnd"/>
      <w:r w:rsidRPr="00AC5EA9">
        <w:rPr>
          <w:rFonts w:ascii="Arial" w:eastAsia="Calibri" w:hAnsi="Arial" w:cs="Arial"/>
          <w:sz w:val="24"/>
          <w:szCs w:val="24"/>
          <w:lang w:eastAsia="ru-RU"/>
        </w:rPr>
        <w:t>.:</w:t>
      </w:r>
    </w:p>
    <w:p w14:paraId="7B11CD41" w14:textId="53F79916" w:rsidR="009263FB" w:rsidRPr="00AC5EA9" w:rsidRDefault="009263FB" w:rsidP="009263FB">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AC5EA9">
        <w:rPr>
          <w:rFonts w:ascii="Arial" w:eastAsia="Calibri" w:hAnsi="Arial" w:cs="Arial"/>
          <w:sz w:val="24"/>
          <w:szCs w:val="24"/>
          <w:lang w:eastAsia="ru-RU"/>
        </w:rPr>
        <w:t>- с асфальтобетонным покрытием 1,</w:t>
      </w:r>
      <w:r w:rsidR="009E3EFD" w:rsidRPr="00AC5EA9">
        <w:rPr>
          <w:rFonts w:ascii="Arial" w:eastAsia="Calibri" w:hAnsi="Arial" w:cs="Arial"/>
          <w:sz w:val="24"/>
          <w:szCs w:val="24"/>
          <w:lang w:eastAsia="ru-RU"/>
        </w:rPr>
        <w:t>390</w:t>
      </w:r>
      <w:r w:rsidRPr="00AC5EA9">
        <w:rPr>
          <w:rFonts w:ascii="Arial" w:eastAsia="Calibri" w:hAnsi="Arial" w:cs="Arial"/>
          <w:sz w:val="24"/>
          <w:szCs w:val="24"/>
          <w:lang w:eastAsia="ru-RU"/>
        </w:rPr>
        <w:t xml:space="preserve"> км;</w:t>
      </w:r>
    </w:p>
    <w:p w14:paraId="74FC3756" w14:textId="76F95847" w:rsidR="009263FB" w:rsidRPr="00AC5EA9" w:rsidRDefault="009263FB" w:rsidP="009263FB">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AC5EA9">
        <w:rPr>
          <w:rFonts w:ascii="Arial" w:eastAsia="Calibri" w:hAnsi="Arial" w:cs="Arial"/>
          <w:sz w:val="24"/>
          <w:szCs w:val="24"/>
          <w:lang w:eastAsia="ru-RU"/>
        </w:rPr>
        <w:t xml:space="preserve">- из щебня </w:t>
      </w:r>
      <w:r w:rsidR="009E3EFD" w:rsidRPr="00AC5EA9">
        <w:rPr>
          <w:rFonts w:ascii="Arial" w:eastAsia="Calibri" w:hAnsi="Arial" w:cs="Arial"/>
          <w:sz w:val="24"/>
          <w:szCs w:val="24"/>
          <w:lang w:eastAsia="ru-RU"/>
        </w:rPr>
        <w:t>13,193</w:t>
      </w:r>
      <w:r w:rsidRPr="00AC5EA9">
        <w:rPr>
          <w:rFonts w:ascii="Arial" w:eastAsia="Calibri" w:hAnsi="Arial" w:cs="Arial"/>
          <w:sz w:val="24"/>
          <w:szCs w:val="24"/>
          <w:lang w:eastAsia="ru-RU"/>
        </w:rPr>
        <w:t xml:space="preserve"> км;</w:t>
      </w:r>
    </w:p>
    <w:p w14:paraId="0AE3E0D9" w14:textId="45554321" w:rsidR="009263FB" w:rsidRPr="00AC5EA9" w:rsidRDefault="009263FB" w:rsidP="009263FB">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AC5EA9">
        <w:rPr>
          <w:rFonts w:ascii="Arial" w:eastAsia="Calibri" w:hAnsi="Arial" w:cs="Arial"/>
          <w:sz w:val="24"/>
          <w:szCs w:val="24"/>
          <w:lang w:eastAsia="ru-RU"/>
        </w:rPr>
        <w:t xml:space="preserve">- грунтовые </w:t>
      </w:r>
      <w:r w:rsidR="009E3EFD" w:rsidRPr="00AC5EA9">
        <w:rPr>
          <w:rFonts w:ascii="Arial" w:eastAsia="Calibri" w:hAnsi="Arial" w:cs="Arial"/>
          <w:sz w:val="24"/>
          <w:szCs w:val="24"/>
          <w:lang w:eastAsia="ru-RU"/>
        </w:rPr>
        <w:t>10,082</w:t>
      </w:r>
      <w:r w:rsidRPr="00AC5EA9">
        <w:rPr>
          <w:rFonts w:ascii="Arial" w:eastAsia="Calibri" w:hAnsi="Arial" w:cs="Arial"/>
          <w:sz w:val="24"/>
          <w:szCs w:val="24"/>
          <w:lang w:eastAsia="ru-RU"/>
        </w:rPr>
        <w:t xml:space="preserve"> км.</w:t>
      </w:r>
    </w:p>
    <w:p w14:paraId="63358905" w14:textId="77777777" w:rsidR="009263FB" w:rsidRPr="00AC5EA9" w:rsidRDefault="009263FB" w:rsidP="009263FB">
      <w:pPr>
        <w:tabs>
          <w:tab w:val="left" w:pos="851"/>
        </w:tabs>
        <w:spacing w:after="0" w:line="240" w:lineRule="auto"/>
        <w:ind w:firstLine="567"/>
        <w:jc w:val="both"/>
        <w:rPr>
          <w:rFonts w:ascii="Arial" w:eastAsia="Times New Roman" w:hAnsi="Arial" w:cs="Arial"/>
          <w:sz w:val="24"/>
          <w:szCs w:val="24"/>
          <w:lang w:eastAsia="ru-RU"/>
        </w:rPr>
      </w:pPr>
    </w:p>
    <w:p w14:paraId="0091D0EC" w14:textId="77777777" w:rsidR="009263FB" w:rsidRPr="00AC5EA9" w:rsidRDefault="009263FB" w:rsidP="009263FB">
      <w:pPr>
        <w:spacing w:line="240" w:lineRule="auto"/>
        <w:ind w:firstLine="709"/>
        <w:jc w:val="center"/>
        <w:rPr>
          <w:rFonts w:ascii="Arial" w:eastAsia="Times New Roman" w:hAnsi="Arial" w:cs="Arial"/>
          <w:sz w:val="24"/>
          <w:szCs w:val="24"/>
          <w:lang w:eastAsia="ru-RU"/>
        </w:rPr>
      </w:pPr>
      <w:r w:rsidRPr="00AC5EA9">
        <w:rPr>
          <w:rFonts w:ascii="Arial" w:eastAsia="Times New Roman" w:hAnsi="Arial" w:cs="Arial"/>
          <w:b/>
          <w:sz w:val="24"/>
          <w:szCs w:val="24"/>
          <w:lang w:eastAsia="ru-RU"/>
        </w:rPr>
        <w:t xml:space="preserve">Раздел </w:t>
      </w:r>
      <w:r w:rsidRPr="00AC5EA9">
        <w:rPr>
          <w:rFonts w:ascii="Arial" w:eastAsia="Times New Roman" w:hAnsi="Arial" w:cs="Arial"/>
          <w:b/>
          <w:bCs/>
          <w:color w:val="26282F"/>
          <w:sz w:val="24"/>
          <w:szCs w:val="24"/>
          <w:lang w:eastAsia="ru-RU"/>
        </w:rPr>
        <w:t xml:space="preserve">2. Цели и задачи </w:t>
      </w:r>
      <w:r w:rsidRPr="00AC5EA9">
        <w:rPr>
          <w:rFonts w:ascii="Arial" w:eastAsia="Times New Roman" w:hAnsi="Arial" w:cs="Arial"/>
          <w:b/>
          <w:bCs/>
          <w:sz w:val="24"/>
          <w:szCs w:val="24"/>
          <w:lang w:eastAsia="ru-RU"/>
        </w:rPr>
        <w:t>Программы профилактики</w:t>
      </w:r>
      <w:r w:rsidRPr="00AC5EA9">
        <w:rPr>
          <w:rFonts w:ascii="Arial" w:eastAsia="Times New Roman" w:hAnsi="Arial" w:cs="Arial"/>
          <w:sz w:val="24"/>
          <w:szCs w:val="24"/>
          <w:lang w:eastAsia="ru-RU"/>
        </w:rPr>
        <w:t xml:space="preserve"> </w:t>
      </w:r>
    </w:p>
    <w:p w14:paraId="7508A939" w14:textId="77777777" w:rsidR="009263FB" w:rsidRPr="00AC5EA9" w:rsidRDefault="009263FB" w:rsidP="009263FB">
      <w:pPr>
        <w:keepNext/>
        <w:autoSpaceDE w:val="0"/>
        <w:autoSpaceDN w:val="0"/>
        <w:spacing w:after="0" w:line="240" w:lineRule="auto"/>
        <w:ind w:firstLine="709"/>
        <w:outlineLvl w:val="2"/>
        <w:rPr>
          <w:rFonts w:ascii="Arial" w:eastAsia="Times New Roman" w:hAnsi="Arial" w:cs="Arial"/>
          <w:sz w:val="24"/>
          <w:szCs w:val="24"/>
          <w:lang w:eastAsia="ru-RU"/>
        </w:rPr>
      </w:pPr>
      <w:r w:rsidRPr="00AC5EA9">
        <w:rPr>
          <w:rFonts w:ascii="Arial" w:eastAsia="Times New Roman" w:hAnsi="Arial" w:cs="Arial"/>
          <w:sz w:val="24"/>
          <w:szCs w:val="24"/>
          <w:lang w:eastAsia="ru-RU"/>
        </w:rPr>
        <w:t>2.1. Основными целями Программы профилактики являются:</w:t>
      </w:r>
    </w:p>
    <w:p w14:paraId="6850F873" w14:textId="77777777" w:rsidR="009263FB" w:rsidRPr="00AC5EA9" w:rsidRDefault="009263FB" w:rsidP="009263FB">
      <w:pPr>
        <w:spacing w:after="0" w:line="240" w:lineRule="auto"/>
        <w:ind w:firstLine="709"/>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5584C31" w14:textId="77777777" w:rsidR="009263FB" w:rsidRPr="00AC5EA9" w:rsidRDefault="009263FB" w:rsidP="009263FB">
      <w:pPr>
        <w:spacing w:after="0" w:line="240" w:lineRule="auto"/>
        <w:ind w:firstLine="709"/>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lastRenderedPageBreak/>
        <w:t>2) создание условий для доведения обязательных требований до контролируемых лиц, повышение информированности о способах их соблюдения.</w:t>
      </w:r>
    </w:p>
    <w:p w14:paraId="276FA34F" w14:textId="77777777" w:rsidR="009263FB" w:rsidRPr="00AC5EA9" w:rsidRDefault="009263FB" w:rsidP="009263FB">
      <w:pPr>
        <w:spacing w:after="0" w:line="240" w:lineRule="auto"/>
        <w:ind w:firstLine="709"/>
        <w:jc w:val="both"/>
        <w:rPr>
          <w:rFonts w:ascii="Arial" w:eastAsia="Times New Roman" w:hAnsi="Arial" w:cs="Arial"/>
          <w:color w:val="26282F"/>
          <w:sz w:val="24"/>
          <w:szCs w:val="24"/>
          <w:lang w:eastAsia="ru-RU"/>
        </w:rPr>
      </w:pPr>
      <w:r w:rsidRPr="00AC5EA9">
        <w:rPr>
          <w:rFonts w:ascii="Arial" w:eastAsia="Times New Roman" w:hAnsi="Arial" w:cs="Arial"/>
          <w:sz w:val="24"/>
          <w:szCs w:val="24"/>
          <w:lang w:eastAsia="ru-RU"/>
        </w:rPr>
        <w:t xml:space="preserve">3) формирование единого понимания обязательных требований контролируемыми лицами при осуществлении муниципального контроля </w:t>
      </w:r>
      <w:r w:rsidRPr="00AC5EA9">
        <w:rPr>
          <w:rFonts w:ascii="Arial" w:eastAsia="Times New Roman" w:hAnsi="Arial" w:cs="Arial"/>
          <w:color w:val="000000"/>
          <w:sz w:val="24"/>
          <w:szCs w:val="24"/>
          <w:lang w:eastAsia="ru-RU"/>
        </w:rPr>
        <w:t>на автомобильном транспорте</w:t>
      </w:r>
      <w:r w:rsidRPr="00AC5EA9">
        <w:rPr>
          <w:rFonts w:ascii="Arial" w:eastAsia="Times New Roman" w:hAnsi="Arial" w:cs="Arial"/>
          <w:sz w:val="24"/>
          <w:szCs w:val="24"/>
          <w:lang w:eastAsia="ru-RU"/>
        </w:rPr>
        <w:t xml:space="preserve"> на территории Павловского сельсовета,</w:t>
      </w:r>
    </w:p>
    <w:p w14:paraId="00D8C753" w14:textId="77777777" w:rsidR="009263FB" w:rsidRPr="00AC5EA9" w:rsidRDefault="009263FB" w:rsidP="009263FB">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AC5EA9">
        <w:rPr>
          <w:rFonts w:ascii="Arial" w:eastAsia="Times New Roman" w:hAnsi="Arial" w:cs="Arial"/>
          <w:bCs/>
          <w:color w:val="26282F"/>
          <w:sz w:val="24"/>
          <w:szCs w:val="24"/>
          <w:lang w:eastAsia="ru-RU"/>
        </w:rPr>
        <w:t>2.2.</w:t>
      </w:r>
      <w:r w:rsidRPr="00AC5EA9">
        <w:rPr>
          <w:rFonts w:ascii="Arial" w:eastAsia="Times New Roman" w:hAnsi="Arial" w:cs="Arial"/>
          <w:b/>
          <w:color w:val="26282F"/>
          <w:sz w:val="24"/>
          <w:szCs w:val="24"/>
          <w:lang w:eastAsia="ru-RU"/>
        </w:rPr>
        <w:t xml:space="preserve"> </w:t>
      </w:r>
      <w:r w:rsidRPr="00AC5EA9">
        <w:rPr>
          <w:rFonts w:ascii="Arial" w:eastAsia="Times New Roman" w:hAnsi="Arial" w:cs="Arial"/>
          <w:sz w:val="24"/>
          <w:szCs w:val="24"/>
          <w:lang w:eastAsia="ru-RU"/>
        </w:rPr>
        <w:t>Проведение профилактических мероприятий Программы профилактики направлено на решение следующих задач:</w:t>
      </w:r>
    </w:p>
    <w:p w14:paraId="1763626B" w14:textId="77777777" w:rsidR="009263FB" w:rsidRPr="00AC5EA9" w:rsidRDefault="009263FB" w:rsidP="009263FB">
      <w:pPr>
        <w:autoSpaceDE w:val="0"/>
        <w:autoSpaceDN w:val="0"/>
        <w:adjustRightInd w:val="0"/>
        <w:spacing w:after="0" w:line="240" w:lineRule="auto"/>
        <w:ind w:firstLine="708"/>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 xml:space="preserve">1) укрепление </w:t>
      </w:r>
      <w:proofErr w:type="gramStart"/>
      <w:r w:rsidRPr="00AC5EA9">
        <w:rPr>
          <w:rFonts w:ascii="Arial" w:eastAsia="Times New Roman" w:hAnsi="Arial" w:cs="Arial"/>
          <w:sz w:val="24"/>
          <w:szCs w:val="24"/>
          <w:lang w:eastAsia="ru-RU"/>
        </w:rPr>
        <w:t>системы профилактики нарушений рисков причинения</w:t>
      </w:r>
      <w:proofErr w:type="gramEnd"/>
      <w:r w:rsidRPr="00AC5EA9">
        <w:rPr>
          <w:rFonts w:ascii="Arial" w:eastAsia="Times New Roman" w:hAnsi="Arial" w:cs="Arial"/>
          <w:sz w:val="24"/>
          <w:szCs w:val="24"/>
          <w:lang w:eastAsia="ru-RU"/>
        </w:rPr>
        <w:t xml:space="preserve"> вреда (ущерба) охраняемым законом ценностям путем активизации профилактической деятельности;</w:t>
      </w:r>
    </w:p>
    <w:p w14:paraId="5AC35D3D" w14:textId="77777777" w:rsidR="009263FB" w:rsidRPr="00AC5EA9" w:rsidRDefault="009263FB" w:rsidP="009263FB">
      <w:pPr>
        <w:autoSpaceDE w:val="0"/>
        <w:autoSpaceDN w:val="0"/>
        <w:adjustRightInd w:val="0"/>
        <w:spacing w:after="0" w:line="240" w:lineRule="auto"/>
        <w:ind w:firstLine="708"/>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2)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13DCE59C" w14:textId="77777777" w:rsidR="009263FB" w:rsidRPr="00AC5EA9" w:rsidRDefault="009263FB" w:rsidP="009263FB">
      <w:pPr>
        <w:autoSpaceDE w:val="0"/>
        <w:autoSpaceDN w:val="0"/>
        <w:adjustRightInd w:val="0"/>
        <w:spacing w:after="0" w:line="240" w:lineRule="auto"/>
        <w:ind w:firstLine="708"/>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 xml:space="preserve">3)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p>
    <w:p w14:paraId="1C6157CF" w14:textId="77777777" w:rsidR="009263FB" w:rsidRPr="00AC5EA9" w:rsidRDefault="009263FB" w:rsidP="009263FB">
      <w:pPr>
        <w:tabs>
          <w:tab w:val="left" w:pos="709"/>
        </w:tabs>
        <w:spacing w:after="0" w:line="240" w:lineRule="auto"/>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ab/>
        <w:t>4) повышение уровня правовой грамотности контролируемых лиц, в том числе путем укрепление системы информирования и консультирования.</w:t>
      </w:r>
    </w:p>
    <w:p w14:paraId="49A58399" w14:textId="77777777" w:rsidR="00AC5EA9" w:rsidRDefault="00AC5EA9">
      <w:pPr>
        <w:rPr>
          <w:rFonts w:ascii="Arial" w:eastAsia="Times New Roman" w:hAnsi="Arial" w:cs="Arial"/>
          <w:b/>
          <w:sz w:val="24"/>
          <w:szCs w:val="24"/>
          <w:lang w:eastAsia="ru-RU"/>
        </w:rPr>
      </w:pPr>
      <w:r>
        <w:rPr>
          <w:rFonts w:ascii="Arial" w:eastAsia="Times New Roman" w:hAnsi="Arial" w:cs="Arial"/>
          <w:b/>
          <w:sz w:val="24"/>
          <w:szCs w:val="24"/>
          <w:lang w:eastAsia="ru-RU"/>
        </w:rPr>
        <w:br w:type="page"/>
      </w:r>
    </w:p>
    <w:p w14:paraId="0617E47D" w14:textId="15611D16" w:rsidR="009263FB" w:rsidRPr="00AC5EA9" w:rsidRDefault="00AC5EA9" w:rsidP="00AC5EA9">
      <w:pPr>
        <w:spacing w:after="240" w:line="240" w:lineRule="auto"/>
        <w:rPr>
          <w:rFonts w:ascii="Arial" w:eastAsia="Calibri" w:hAnsi="Arial" w:cs="Arial"/>
          <w:sz w:val="24"/>
          <w:szCs w:val="24"/>
        </w:rPr>
      </w:pPr>
      <w:r w:rsidRPr="00AC5EA9">
        <w:rPr>
          <w:rFonts w:ascii="Arial" w:eastAsia="Times New Roman" w:hAnsi="Arial" w:cs="Arial"/>
          <w:b/>
          <w:sz w:val="24"/>
          <w:szCs w:val="24"/>
          <w:lang w:eastAsia="ru-RU"/>
        </w:rPr>
        <w:lastRenderedPageBreak/>
        <w:t>Р</w:t>
      </w:r>
      <w:r w:rsidR="009263FB" w:rsidRPr="00AC5EA9">
        <w:rPr>
          <w:rFonts w:ascii="Arial" w:eastAsia="Calibri" w:hAnsi="Arial" w:cs="Arial"/>
          <w:b/>
          <w:sz w:val="24"/>
          <w:szCs w:val="24"/>
        </w:rPr>
        <w:t xml:space="preserve">аздел 3. </w:t>
      </w:r>
      <w:r w:rsidR="009263FB" w:rsidRPr="00AC5EA9">
        <w:rPr>
          <w:rFonts w:ascii="Arial" w:eastAsia="Calibri" w:hAnsi="Arial" w:cs="Arial"/>
          <w:b/>
          <w:bCs/>
          <w:sz w:val="24"/>
          <w:szCs w:val="24"/>
        </w:rPr>
        <w:t>Перечень профилактических мероприятий, сроки (периодичность) их проведения</w:t>
      </w:r>
      <w:r w:rsidR="009263FB" w:rsidRPr="00AC5EA9">
        <w:rPr>
          <w:rFonts w:ascii="Arial" w:eastAsia="Calibri" w:hAnsi="Arial" w:cs="Arial"/>
          <w:sz w:val="24"/>
          <w:szCs w:val="24"/>
        </w:rPr>
        <w:t xml:space="preserve"> </w:t>
      </w:r>
    </w:p>
    <w:p w14:paraId="5DA547D4" w14:textId="77777777" w:rsidR="009263FB" w:rsidRPr="00AC5EA9" w:rsidRDefault="009263FB" w:rsidP="009263FB">
      <w:pPr>
        <w:spacing w:after="0" w:line="240" w:lineRule="auto"/>
        <w:ind w:firstLine="709"/>
        <w:jc w:val="both"/>
        <w:rPr>
          <w:rFonts w:ascii="Arial" w:eastAsia="Calibri" w:hAnsi="Arial" w:cs="Arial"/>
          <w:sz w:val="24"/>
          <w:szCs w:val="24"/>
        </w:rPr>
      </w:pPr>
      <w:r w:rsidRPr="00AC5EA9">
        <w:rPr>
          <w:rFonts w:ascii="Arial" w:eastAsia="Calibri" w:hAnsi="Arial" w:cs="Arial"/>
          <w:sz w:val="24"/>
          <w:szCs w:val="24"/>
        </w:rPr>
        <w:t>3.1. При осуществлении муниципального контроля в соответствии с п.2.5. Положения о контроле могут проводиться следующие виды профилактических мероприятий:</w:t>
      </w:r>
    </w:p>
    <w:p w14:paraId="28C1879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1) информирование;</w:t>
      </w:r>
    </w:p>
    <w:p w14:paraId="237BF4E4"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2) обобщение правоприменительной практики;</w:t>
      </w:r>
    </w:p>
    <w:p w14:paraId="656E8F6A"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3) объявление предостережений;</w:t>
      </w:r>
    </w:p>
    <w:p w14:paraId="5D80C560"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4) консультирование;</w:t>
      </w:r>
    </w:p>
    <w:p w14:paraId="3020D4FC"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AC5EA9">
        <w:rPr>
          <w:rFonts w:ascii="Arial" w:eastAsia="Calibri" w:hAnsi="Arial" w:cs="Arial"/>
          <w:sz w:val="24"/>
          <w:szCs w:val="24"/>
          <w:lang w:eastAsia="ru-RU"/>
        </w:rPr>
        <w:t>5) профилактический визит.</w:t>
      </w:r>
    </w:p>
    <w:p w14:paraId="76978A9B" w14:textId="77777777" w:rsidR="009263FB" w:rsidRPr="00AC5EA9" w:rsidRDefault="009263FB" w:rsidP="009263FB">
      <w:pPr>
        <w:spacing w:after="0" w:line="240" w:lineRule="auto"/>
        <w:ind w:firstLine="567"/>
        <w:jc w:val="center"/>
        <w:rPr>
          <w:rFonts w:ascii="Arial" w:eastAsia="Calibri" w:hAnsi="Arial" w:cs="Arial"/>
          <w:b/>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567"/>
        <w:gridCol w:w="5453"/>
        <w:gridCol w:w="1697"/>
        <w:gridCol w:w="1843"/>
      </w:tblGrid>
      <w:tr w:rsidR="009263FB" w:rsidRPr="00AC5EA9" w14:paraId="63B43E81" w14:textId="77777777" w:rsidTr="00AC5EA9">
        <w:tc>
          <w:tcPr>
            <w:tcW w:w="567" w:type="dxa"/>
            <w:tcBorders>
              <w:top w:val="single" w:sz="4" w:space="0" w:color="auto"/>
              <w:left w:val="single" w:sz="4" w:space="0" w:color="auto"/>
              <w:bottom w:val="single" w:sz="4" w:space="0" w:color="auto"/>
              <w:right w:val="single" w:sz="4" w:space="0" w:color="auto"/>
            </w:tcBorders>
            <w:hideMark/>
          </w:tcPr>
          <w:p w14:paraId="2EAD4BF4"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iCs/>
                <w:sz w:val="24"/>
                <w:szCs w:val="24"/>
                <w:lang w:eastAsia="ja-JP"/>
              </w:rPr>
            </w:pPr>
            <w:r w:rsidRPr="00AC5EA9">
              <w:rPr>
                <w:rFonts w:ascii="Arial" w:eastAsia="Times New Roman" w:hAnsi="Arial" w:cs="Arial"/>
                <w:iCs/>
                <w:sz w:val="24"/>
                <w:szCs w:val="24"/>
                <w:lang w:eastAsia="ja-JP"/>
              </w:rPr>
              <w:t xml:space="preserve">№ </w:t>
            </w:r>
            <w:proofErr w:type="gramStart"/>
            <w:r w:rsidRPr="00AC5EA9">
              <w:rPr>
                <w:rFonts w:ascii="Arial" w:eastAsia="Times New Roman" w:hAnsi="Arial" w:cs="Arial"/>
                <w:iCs/>
                <w:sz w:val="24"/>
                <w:szCs w:val="24"/>
                <w:lang w:eastAsia="ja-JP"/>
              </w:rPr>
              <w:t>п</w:t>
            </w:r>
            <w:proofErr w:type="gramEnd"/>
            <w:r w:rsidRPr="00AC5EA9">
              <w:rPr>
                <w:rFonts w:ascii="Arial" w:eastAsia="Times New Roman" w:hAnsi="Arial" w:cs="Arial"/>
                <w:iCs/>
                <w:sz w:val="24"/>
                <w:szCs w:val="24"/>
                <w:lang w:eastAsia="ja-JP"/>
              </w:rPr>
              <w:t xml:space="preserve">/п </w:t>
            </w:r>
          </w:p>
        </w:tc>
        <w:tc>
          <w:tcPr>
            <w:tcW w:w="5453" w:type="dxa"/>
            <w:tcBorders>
              <w:top w:val="single" w:sz="4" w:space="0" w:color="auto"/>
              <w:left w:val="single" w:sz="4" w:space="0" w:color="auto"/>
              <w:bottom w:val="single" w:sz="4" w:space="0" w:color="auto"/>
              <w:right w:val="single" w:sz="4" w:space="0" w:color="auto"/>
            </w:tcBorders>
            <w:hideMark/>
          </w:tcPr>
          <w:p w14:paraId="49479BFE"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iCs/>
                <w:sz w:val="24"/>
                <w:szCs w:val="24"/>
                <w:lang w:eastAsia="ja-JP"/>
              </w:rPr>
            </w:pPr>
            <w:r w:rsidRPr="00AC5EA9">
              <w:rPr>
                <w:rFonts w:ascii="Arial" w:eastAsia="Times New Roman" w:hAnsi="Arial" w:cs="Arial"/>
                <w:iCs/>
                <w:sz w:val="24"/>
                <w:szCs w:val="24"/>
                <w:lang w:eastAsia="ja-JP"/>
              </w:rPr>
              <w:t>Наименование мероприятия</w:t>
            </w:r>
          </w:p>
        </w:tc>
        <w:tc>
          <w:tcPr>
            <w:tcW w:w="1697" w:type="dxa"/>
            <w:tcBorders>
              <w:top w:val="single" w:sz="4" w:space="0" w:color="auto"/>
              <w:left w:val="single" w:sz="4" w:space="0" w:color="auto"/>
              <w:bottom w:val="single" w:sz="4" w:space="0" w:color="auto"/>
              <w:right w:val="single" w:sz="4" w:space="0" w:color="auto"/>
            </w:tcBorders>
            <w:hideMark/>
          </w:tcPr>
          <w:p w14:paraId="5B383CA2"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iCs/>
                <w:sz w:val="24"/>
                <w:szCs w:val="24"/>
                <w:lang w:eastAsia="ja-JP"/>
              </w:rPr>
            </w:pPr>
            <w:r w:rsidRPr="00AC5EA9">
              <w:rPr>
                <w:rFonts w:ascii="Arial" w:eastAsia="Times New Roman" w:hAnsi="Arial" w:cs="Arial"/>
                <w:iCs/>
                <w:sz w:val="24"/>
                <w:szCs w:val="24"/>
                <w:lang w:eastAsia="ja-JP"/>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14:paraId="177AF922"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iCs/>
                <w:sz w:val="24"/>
                <w:szCs w:val="24"/>
                <w:lang w:eastAsia="ja-JP"/>
              </w:rPr>
            </w:pPr>
            <w:r w:rsidRPr="00AC5EA9">
              <w:rPr>
                <w:rFonts w:ascii="Arial" w:eastAsia="Times New Roman" w:hAnsi="Arial" w:cs="Arial"/>
                <w:bCs/>
                <w:sz w:val="24"/>
                <w:szCs w:val="24"/>
                <w:lang w:eastAsia="ja-JP"/>
              </w:rPr>
              <w:t>Ответственный исполнитель</w:t>
            </w:r>
          </w:p>
        </w:tc>
      </w:tr>
      <w:tr w:rsidR="009263FB" w:rsidRPr="00AC5EA9" w14:paraId="2A8D8F2C" w14:textId="77777777" w:rsidTr="00AC5EA9">
        <w:tc>
          <w:tcPr>
            <w:tcW w:w="567" w:type="dxa"/>
            <w:tcBorders>
              <w:top w:val="single" w:sz="4" w:space="0" w:color="auto"/>
              <w:left w:val="single" w:sz="4" w:space="0" w:color="auto"/>
              <w:bottom w:val="single" w:sz="4" w:space="0" w:color="auto"/>
              <w:right w:val="single" w:sz="4" w:space="0" w:color="auto"/>
            </w:tcBorders>
            <w:vAlign w:val="center"/>
            <w:hideMark/>
          </w:tcPr>
          <w:p w14:paraId="14CEBAB3"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t>1.</w:t>
            </w:r>
          </w:p>
        </w:tc>
        <w:tc>
          <w:tcPr>
            <w:tcW w:w="5453" w:type="dxa"/>
            <w:tcBorders>
              <w:top w:val="single" w:sz="4" w:space="0" w:color="auto"/>
              <w:left w:val="single" w:sz="4" w:space="0" w:color="auto"/>
              <w:bottom w:val="single" w:sz="4" w:space="0" w:color="auto"/>
              <w:right w:val="single" w:sz="4" w:space="0" w:color="auto"/>
            </w:tcBorders>
            <w:vAlign w:val="center"/>
            <w:hideMark/>
          </w:tcPr>
          <w:p w14:paraId="59DD24B7" w14:textId="77777777" w:rsidR="009263FB" w:rsidRPr="00AC5EA9" w:rsidRDefault="009263FB" w:rsidP="009263FB">
            <w:pPr>
              <w:autoSpaceDE w:val="0"/>
              <w:autoSpaceDN w:val="0"/>
              <w:adjustRightInd w:val="0"/>
              <w:spacing w:after="0" w:line="240" w:lineRule="auto"/>
              <w:rPr>
                <w:rFonts w:ascii="Arial" w:eastAsia="Times New Roman" w:hAnsi="Arial" w:cs="Arial"/>
                <w:b/>
                <w:bCs/>
                <w:iCs/>
                <w:sz w:val="24"/>
                <w:szCs w:val="24"/>
                <w:lang w:eastAsia="ja-JP"/>
              </w:rPr>
            </w:pPr>
            <w:r w:rsidRPr="00AC5EA9">
              <w:rPr>
                <w:rFonts w:ascii="Arial" w:eastAsia="Times New Roman" w:hAnsi="Arial" w:cs="Arial"/>
                <w:b/>
                <w:bCs/>
                <w:iCs/>
                <w:sz w:val="24"/>
                <w:szCs w:val="24"/>
                <w:lang w:eastAsia="ja-JP"/>
              </w:rPr>
              <w:t>Информирование:</w:t>
            </w:r>
          </w:p>
        </w:tc>
        <w:tc>
          <w:tcPr>
            <w:tcW w:w="1697" w:type="dxa"/>
            <w:tcBorders>
              <w:top w:val="single" w:sz="4" w:space="0" w:color="auto"/>
              <w:left w:val="single" w:sz="4" w:space="0" w:color="auto"/>
              <w:bottom w:val="single" w:sz="4" w:space="0" w:color="auto"/>
              <w:right w:val="single" w:sz="4" w:space="0" w:color="auto"/>
            </w:tcBorders>
          </w:tcPr>
          <w:p w14:paraId="13D66975"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iCs/>
                <w:sz w:val="24"/>
                <w:szCs w:val="24"/>
                <w:lang w:eastAsia="ja-JP"/>
              </w:rPr>
            </w:pPr>
          </w:p>
        </w:tc>
        <w:tc>
          <w:tcPr>
            <w:tcW w:w="1843" w:type="dxa"/>
            <w:tcBorders>
              <w:top w:val="single" w:sz="4" w:space="0" w:color="auto"/>
              <w:left w:val="single" w:sz="4" w:space="0" w:color="auto"/>
              <w:bottom w:val="single" w:sz="4" w:space="0" w:color="auto"/>
              <w:right w:val="single" w:sz="4" w:space="0" w:color="auto"/>
            </w:tcBorders>
          </w:tcPr>
          <w:p w14:paraId="23987357" w14:textId="77777777" w:rsidR="009263FB" w:rsidRPr="00AC5EA9" w:rsidRDefault="009263FB" w:rsidP="009263FB">
            <w:pPr>
              <w:autoSpaceDE w:val="0"/>
              <w:autoSpaceDN w:val="0"/>
              <w:adjustRightInd w:val="0"/>
              <w:spacing w:after="0" w:line="240" w:lineRule="auto"/>
              <w:jc w:val="center"/>
              <w:rPr>
                <w:rFonts w:ascii="Arial" w:eastAsia="Times New Roman" w:hAnsi="Arial" w:cs="Arial"/>
                <w:bCs/>
                <w:sz w:val="24"/>
                <w:szCs w:val="24"/>
                <w:lang w:eastAsia="ja-JP"/>
              </w:rPr>
            </w:pPr>
          </w:p>
        </w:tc>
      </w:tr>
      <w:tr w:rsidR="009263FB" w:rsidRPr="00AC5EA9" w14:paraId="321A9D27" w14:textId="77777777" w:rsidTr="00AC5EA9">
        <w:trPr>
          <w:trHeight w:val="1460"/>
        </w:trPr>
        <w:tc>
          <w:tcPr>
            <w:tcW w:w="567" w:type="dxa"/>
            <w:tcBorders>
              <w:top w:val="single" w:sz="4" w:space="0" w:color="auto"/>
              <w:left w:val="single" w:sz="4" w:space="0" w:color="auto"/>
              <w:bottom w:val="single" w:sz="4" w:space="0" w:color="auto"/>
              <w:right w:val="single" w:sz="4" w:space="0" w:color="auto"/>
            </w:tcBorders>
            <w:hideMark/>
          </w:tcPr>
          <w:p w14:paraId="13BA582A"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t>1.1.</w:t>
            </w:r>
          </w:p>
        </w:tc>
        <w:tc>
          <w:tcPr>
            <w:tcW w:w="5453" w:type="dxa"/>
            <w:tcBorders>
              <w:top w:val="single" w:sz="4" w:space="0" w:color="auto"/>
              <w:left w:val="single" w:sz="4" w:space="0" w:color="auto"/>
              <w:bottom w:val="single" w:sz="4" w:space="0" w:color="auto"/>
              <w:right w:val="single" w:sz="4" w:space="0" w:color="auto"/>
            </w:tcBorders>
            <w:vAlign w:val="center"/>
            <w:hideMark/>
          </w:tcPr>
          <w:p w14:paraId="6ED4FA2D" w14:textId="77777777" w:rsidR="009263FB" w:rsidRPr="00AC5EA9" w:rsidRDefault="009263FB" w:rsidP="009263FB">
            <w:pPr>
              <w:widowControl w:val="0"/>
              <w:autoSpaceDE w:val="0"/>
              <w:autoSpaceDN w:val="0"/>
              <w:adjustRightInd w:val="0"/>
              <w:spacing w:after="0" w:line="240" w:lineRule="auto"/>
              <w:ind w:firstLine="709"/>
              <w:jc w:val="both"/>
              <w:rPr>
                <w:rFonts w:ascii="Arial" w:eastAsia="Calibri" w:hAnsi="Arial" w:cs="Arial"/>
                <w:sz w:val="24"/>
                <w:szCs w:val="24"/>
                <w:lang w:eastAsia="ja-JP"/>
              </w:rPr>
            </w:pPr>
            <w:r w:rsidRPr="00AC5EA9">
              <w:rPr>
                <w:rFonts w:ascii="Arial" w:eastAsia="Calibri" w:hAnsi="Arial" w:cs="Arial"/>
                <w:b/>
                <w:bCs/>
                <w:iCs/>
                <w:sz w:val="24"/>
                <w:szCs w:val="24"/>
                <w:lang w:eastAsia="ja-JP"/>
              </w:rPr>
              <w:t>Размещение</w:t>
            </w:r>
            <w:r w:rsidRPr="00AC5EA9">
              <w:rPr>
                <w:rFonts w:ascii="Arial" w:eastAsia="Calibri" w:hAnsi="Arial" w:cs="Arial"/>
                <w:iCs/>
                <w:sz w:val="24"/>
                <w:szCs w:val="24"/>
                <w:lang w:eastAsia="ja-JP"/>
              </w:rPr>
              <w:t xml:space="preserve"> </w:t>
            </w:r>
            <w:r w:rsidRPr="00AC5EA9">
              <w:rPr>
                <w:rFonts w:ascii="Arial" w:eastAsia="Calibri" w:hAnsi="Arial" w:cs="Arial"/>
                <w:sz w:val="24"/>
                <w:szCs w:val="24"/>
                <w:lang w:eastAsia="ja-JP"/>
              </w:rPr>
              <w:t>на официальном сайте Павловского сельсовета в информационно-телекоммуникационной сети «Интернет», в средствах массовой информации,</w:t>
            </w:r>
            <w:r w:rsidRPr="00AC5EA9">
              <w:rPr>
                <w:rFonts w:ascii="Arial" w:eastAsia="Calibri" w:hAnsi="Arial" w:cs="Arial"/>
                <w:sz w:val="24"/>
                <w:szCs w:val="24"/>
                <w:shd w:val="clear" w:color="auto" w:fill="FFFFFF"/>
                <w:lang w:eastAsia="ja-JP"/>
              </w:rPr>
              <w:t xml:space="preserve"> через личные кабинеты контролируемых лиц в государственных информационных системах (при их наличии)</w:t>
            </w:r>
            <w:r w:rsidRPr="00AC5EA9">
              <w:rPr>
                <w:rFonts w:ascii="Arial" w:eastAsia="Calibri" w:hAnsi="Arial" w:cs="Arial"/>
                <w:sz w:val="24"/>
                <w:szCs w:val="24"/>
                <w:lang w:eastAsia="ja-JP"/>
              </w:rPr>
              <w:t xml:space="preserve"> </w:t>
            </w:r>
            <w:r w:rsidRPr="00AC5EA9">
              <w:rPr>
                <w:rFonts w:ascii="Arial" w:eastAsia="Calibri" w:hAnsi="Arial" w:cs="Arial"/>
                <w:b/>
                <w:bCs/>
                <w:sz w:val="24"/>
                <w:szCs w:val="24"/>
                <w:lang w:eastAsia="ja-JP"/>
              </w:rPr>
              <w:t xml:space="preserve">сведений, касающихся осуществления муниципального контроля по вопросам соблюдения обязательных требований, </w:t>
            </w:r>
            <w:r w:rsidRPr="00AC5EA9">
              <w:rPr>
                <w:rFonts w:ascii="Arial" w:eastAsia="Calibri" w:hAnsi="Arial" w:cs="Arial"/>
                <w:sz w:val="24"/>
                <w:szCs w:val="24"/>
                <w:lang w:eastAsia="ja-JP"/>
              </w:rPr>
              <w:t>предъявляемых к объектам контроля:</w:t>
            </w:r>
          </w:p>
          <w:p w14:paraId="7B8E9604"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1) тексты нормативных правовых актов, регулирующих осуществление муниципального контроля на автомобильном транспорте;</w:t>
            </w:r>
          </w:p>
          <w:p w14:paraId="281E1975"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2) сведения об изменениях, внесенных в нормативные правовые акты, регулирующие осуществление муниципального контроля на автомобильном транспорте, о сроках и порядке их вступления в силу;</w:t>
            </w:r>
          </w:p>
          <w:p w14:paraId="25C356AD"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3) </w:t>
            </w:r>
            <w:hyperlink r:id="rId9" w:history="1">
              <w:r w:rsidRPr="00AC5EA9">
                <w:rPr>
                  <w:rFonts w:ascii="Arial" w:eastAsia="Times New Roman" w:hAnsi="Arial" w:cs="Arial"/>
                  <w:sz w:val="24"/>
                  <w:szCs w:val="24"/>
                  <w:lang w:eastAsia="ja-JP"/>
                </w:rPr>
                <w:t>перечень</w:t>
              </w:r>
            </w:hyperlink>
            <w:r w:rsidRPr="00AC5EA9">
              <w:rPr>
                <w:rFonts w:ascii="Arial" w:eastAsia="Times New Roman" w:hAnsi="Arial" w:cs="Arial"/>
                <w:sz w:val="24"/>
                <w:szCs w:val="24"/>
                <w:lang w:eastAsia="ja-JP"/>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51E0F507"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4) руководства по соблюдению обязательных требований, разработанные и утвержденные в соответствии с Федеральным </w:t>
            </w:r>
            <w:hyperlink r:id="rId10" w:history="1">
              <w:r w:rsidRPr="00AC5EA9">
                <w:rPr>
                  <w:rFonts w:ascii="Arial" w:eastAsia="Times New Roman" w:hAnsi="Arial" w:cs="Arial"/>
                  <w:sz w:val="24"/>
                  <w:szCs w:val="24"/>
                  <w:lang w:eastAsia="ja-JP"/>
                </w:rPr>
                <w:t>законом</w:t>
              </w:r>
            </w:hyperlink>
            <w:r w:rsidRPr="00AC5EA9">
              <w:rPr>
                <w:rFonts w:ascii="Arial" w:eastAsia="Times New Roman" w:hAnsi="Arial" w:cs="Arial"/>
                <w:sz w:val="24"/>
                <w:szCs w:val="24"/>
                <w:lang w:eastAsia="ja-JP"/>
              </w:rPr>
              <w:t xml:space="preserve"> «Об обязательных требованиях в Российской Федерации»;</w:t>
            </w:r>
          </w:p>
          <w:p w14:paraId="3E24E0A4"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5) перечень объектов контроля;</w:t>
            </w:r>
          </w:p>
          <w:p w14:paraId="27CAB7EA"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6) исчерпывающий перечень сведений, </w:t>
            </w:r>
            <w:r w:rsidRPr="00AC5EA9">
              <w:rPr>
                <w:rFonts w:ascii="Arial" w:eastAsia="Times New Roman" w:hAnsi="Arial" w:cs="Arial"/>
                <w:sz w:val="24"/>
                <w:szCs w:val="24"/>
                <w:lang w:eastAsia="ja-JP"/>
              </w:rPr>
              <w:lastRenderedPageBreak/>
              <w:t>которые могут запрашиваться контрольным органом у контролируемого лица;</w:t>
            </w:r>
          </w:p>
          <w:p w14:paraId="26FE58A9" w14:textId="77777777" w:rsidR="009263FB" w:rsidRPr="00AC5EA9" w:rsidRDefault="009263FB" w:rsidP="009263FB">
            <w:pPr>
              <w:autoSpaceDE w:val="0"/>
              <w:autoSpaceDN w:val="0"/>
              <w:adjustRightInd w:val="0"/>
              <w:spacing w:after="0" w:line="240" w:lineRule="auto"/>
              <w:ind w:firstLine="426"/>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7) сведения о способах получения консультаций по вопросам соблюдения обязательных требований.</w:t>
            </w:r>
          </w:p>
        </w:tc>
        <w:tc>
          <w:tcPr>
            <w:tcW w:w="1697" w:type="dxa"/>
            <w:tcBorders>
              <w:top w:val="single" w:sz="4" w:space="0" w:color="auto"/>
              <w:left w:val="single" w:sz="4" w:space="0" w:color="auto"/>
              <w:bottom w:val="single" w:sz="4" w:space="0" w:color="auto"/>
              <w:right w:val="single" w:sz="4" w:space="0" w:color="auto"/>
            </w:tcBorders>
            <w:hideMark/>
          </w:tcPr>
          <w:p w14:paraId="069C1E45" w14:textId="77777777" w:rsidR="009263FB" w:rsidRPr="00AC5EA9" w:rsidRDefault="009263FB" w:rsidP="009263FB">
            <w:pPr>
              <w:autoSpaceDE w:val="0"/>
              <w:autoSpaceDN w:val="0"/>
              <w:adjustRightInd w:val="0"/>
              <w:spacing w:after="0" w:line="240" w:lineRule="auto"/>
              <w:jc w:val="both"/>
              <w:rPr>
                <w:rFonts w:ascii="Arial" w:eastAsia="Times New Roman" w:hAnsi="Arial" w:cs="Arial"/>
                <w:iCs/>
                <w:sz w:val="24"/>
                <w:szCs w:val="24"/>
                <w:lang w:eastAsia="ja-JP"/>
              </w:rPr>
            </w:pPr>
            <w:r w:rsidRPr="00AC5EA9">
              <w:rPr>
                <w:rFonts w:ascii="Arial" w:eastAsia="Times New Roman" w:hAnsi="Arial" w:cs="Arial"/>
                <w:iCs/>
                <w:sz w:val="24"/>
                <w:szCs w:val="24"/>
                <w:lang w:eastAsia="ja-JP"/>
              </w:rPr>
              <w:lastRenderedPageBreak/>
              <w:t>В</w:t>
            </w:r>
            <w:r w:rsidRPr="00AC5EA9">
              <w:rPr>
                <w:rFonts w:ascii="Arial" w:eastAsia="Times New Roman" w:hAnsi="Arial" w:cs="Arial"/>
                <w:sz w:val="24"/>
                <w:szCs w:val="24"/>
                <w:lang w:eastAsia="ja-JP"/>
              </w:rPr>
              <w:t xml:space="preserve"> течение года на постоянной основе</w:t>
            </w:r>
          </w:p>
        </w:tc>
        <w:tc>
          <w:tcPr>
            <w:tcW w:w="1843" w:type="dxa"/>
            <w:tcBorders>
              <w:top w:val="single" w:sz="4" w:space="0" w:color="auto"/>
              <w:left w:val="single" w:sz="4" w:space="0" w:color="auto"/>
              <w:bottom w:val="single" w:sz="4" w:space="0" w:color="auto"/>
              <w:right w:val="single" w:sz="4" w:space="0" w:color="auto"/>
            </w:tcBorders>
            <w:hideMark/>
          </w:tcPr>
          <w:p w14:paraId="2E41EC7F"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Должностное лицо, уполномоченное на осуществление муниципального контроля в соответствии с должностной инструкцией</w:t>
            </w:r>
          </w:p>
        </w:tc>
      </w:tr>
      <w:tr w:rsidR="009263FB" w:rsidRPr="00AC5EA9" w14:paraId="7A32DAC2" w14:textId="77777777" w:rsidTr="00AC5EA9">
        <w:trPr>
          <w:trHeight w:val="606"/>
        </w:trPr>
        <w:tc>
          <w:tcPr>
            <w:tcW w:w="567" w:type="dxa"/>
            <w:tcBorders>
              <w:top w:val="single" w:sz="4" w:space="0" w:color="auto"/>
              <w:left w:val="single" w:sz="4" w:space="0" w:color="auto"/>
              <w:bottom w:val="single" w:sz="4" w:space="0" w:color="auto"/>
              <w:right w:val="single" w:sz="4" w:space="0" w:color="auto"/>
            </w:tcBorders>
            <w:hideMark/>
          </w:tcPr>
          <w:p w14:paraId="420BB2EA"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lastRenderedPageBreak/>
              <w:t>1.2.</w:t>
            </w:r>
          </w:p>
        </w:tc>
        <w:tc>
          <w:tcPr>
            <w:tcW w:w="5453" w:type="dxa"/>
            <w:tcBorders>
              <w:top w:val="single" w:sz="4" w:space="0" w:color="auto"/>
              <w:left w:val="single" w:sz="4" w:space="0" w:color="auto"/>
              <w:bottom w:val="single" w:sz="4" w:space="0" w:color="auto"/>
              <w:right w:val="single" w:sz="4" w:space="0" w:color="auto"/>
            </w:tcBorders>
            <w:hideMark/>
          </w:tcPr>
          <w:p w14:paraId="55DB9B5D" w14:textId="77777777" w:rsidR="009263FB" w:rsidRPr="00AC5EA9" w:rsidRDefault="009263FB" w:rsidP="009263FB">
            <w:pPr>
              <w:widowControl w:val="0"/>
              <w:autoSpaceDE w:val="0"/>
              <w:autoSpaceDN w:val="0"/>
              <w:adjustRightInd w:val="0"/>
              <w:spacing w:after="0" w:line="240" w:lineRule="auto"/>
              <w:ind w:firstLine="424"/>
              <w:jc w:val="both"/>
              <w:rPr>
                <w:rFonts w:ascii="Arial" w:eastAsia="Calibri" w:hAnsi="Arial" w:cs="Arial"/>
                <w:b/>
                <w:bCs/>
                <w:iCs/>
                <w:sz w:val="24"/>
                <w:szCs w:val="24"/>
                <w:lang w:eastAsia="ja-JP"/>
              </w:rPr>
            </w:pPr>
            <w:r w:rsidRPr="00AC5EA9">
              <w:rPr>
                <w:rFonts w:ascii="Arial" w:eastAsia="Calibri" w:hAnsi="Arial" w:cs="Arial"/>
                <w:b/>
                <w:bCs/>
                <w:sz w:val="24"/>
                <w:szCs w:val="24"/>
                <w:lang w:eastAsia="ja-JP"/>
              </w:rPr>
              <w:t>Информирование населения</w:t>
            </w:r>
            <w:r w:rsidRPr="00AC5EA9">
              <w:rPr>
                <w:rFonts w:ascii="Arial" w:eastAsia="Calibri" w:hAnsi="Arial" w:cs="Arial"/>
                <w:sz w:val="24"/>
                <w:szCs w:val="24"/>
                <w:lang w:eastAsia="ja-JP"/>
              </w:rPr>
              <w:t xml:space="preserve"> Павловского сельсовета </w:t>
            </w:r>
            <w:r w:rsidRPr="00AC5EA9">
              <w:rPr>
                <w:rFonts w:ascii="Arial" w:eastAsia="Calibri" w:hAnsi="Arial" w:cs="Arial"/>
                <w:b/>
                <w:bCs/>
                <w:sz w:val="24"/>
                <w:szCs w:val="24"/>
                <w:lang w:eastAsia="ja-JP"/>
              </w:rPr>
              <w:t>на собраниях и конференциях граждан</w:t>
            </w:r>
            <w:r w:rsidRPr="00AC5EA9">
              <w:rPr>
                <w:rFonts w:ascii="Arial" w:eastAsia="Calibri" w:hAnsi="Arial" w:cs="Arial"/>
                <w:sz w:val="24"/>
                <w:szCs w:val="24"/>
                <w:lang w:eastAsia="ja-JP"/>
              </w:rPr>
              <w:t xml:space="preserve"> об обязательных требованиях, предъявляемых к объектам контроля, о видах, содержании и об интенсивности контрольных мероприятий, проводимых в отношении объектов контроля.</w:t>
            </w:r>
          </w:p>
        </w:tc>
        <w:tc>
          <w:tcPr>
            <w:tcW w:w="1697" w:type="dxa"/>
            <w:tcBorders>
              <w:top w:val="single" w:sz="4" w:space="0" w:color="auto"/>
              <w:left w:val="single" w:sz="4" w:space="0" w:color="auto"/>
              <w:bottom w:val="single" w:sz="4" w:space="0" w:color="auto"/>
              <w:right w:val="single" w:sz="4" w:space="0" w:color="auto"/>
            </w:tcBorders>
            <w:hideMark/>
          </w:tcPr>
          <w:p w14:paraId="64E42F40" w14:textId="77777777" w:rsidR="009263FB" w:rsidRPr="00AC5EA9" w:rsidRDefault="009263FB" w:rsidP="009263FB">
            <w:pPr>
              <w:autoSpaceDE w:val="0"/>
              <w:autoSpaceDN w:val="0"/>
              <w:adjustRightInd w:val="0"/>
              <w:spacing w:after="0" w:line="240" w:lineRule="auto"/>
              <w:jc w:val="both"/>
              <w:rPr>
                <w:rFonts w:ascii="Arial" w:eastAsia="Times New Roman" w:hAnsi="Arial" w:cs="Arial"/>
                <w:iCs/>
                <w:sz w:val="24"/>
                <w:szCs w:val="24"/>
                <w:lang w:eastAsia="ja-JP"/>
              </w:rPr>
            </w:pPr>
            <w:r w:rsidRPr="00AC5EA9">
              <w:rPr>
                <w:rFonts w:ascii="Arial" w:eastAsia="Times New Roman" w:hAnsi="Arial" w:cs="Arial"/>
                <w:iCs/>
                <w:sz w:val="24"/>
                <w:szCs w:val="24"/>
                <w:lang w:eastAsia="ja-JP"/>
              </w:rPr>
              <w:t>В</w:t>
            </w:r>
            <w:r w:rsidRPr="00AC5EA9">
              <w:rPr>
                <w:rFonts w:ascii="Arial" w:eastAsia="Times New Roman" w:hAnsi="Arial" w:cs="Arial"/>
                <w:sz w:val="24"/>
                <w:szCs w:val="24"/>
                <w:lang w:eastAsia="ja-JP"/>
              </w:rPr>
              <w:t xml:space="preserve"> течение года по графику проведения собраний и конференций граждан</w:t>
            </w:r>
          </w:p>
        </w:tc>
        <w:tc>
          <w:tcPr>
            <w:tcW w:w="1843" w:type="dxa"/>
            <w:tcBorders>
              <w:top w:val="single" w:sz="4" w:space="0" w:color="auto"/>
              <w:left w:val="single" w:sz="4" w:space="0" w:color="auto"/>
              <w:bottom w:val="single" w:sz="4" w:space="0" w:color="auto"/>
              <w:right w:val="single" w:sz="4" w:space="0" w:color="auto"/>
            </w:tcBorders>
            <w:hideMark/>
          </w:tcPr>
          <w:p w14:paraId="20F59CBE"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Должностные лица органа муниципального контроля:</w:t>
            </w:r>
          </w:p>
          <w:p w14:paraId="098AED7C"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Глава сельсовета. Заместитель главы сельсовета. </w:t>
            </w:r>
          </w:p>
          <w:p w14:paraId="31C553F6" w14:textId="77777777" w:rsidR="009263FB" w:rsidRPr="00AC5EA9" w:rsidRDefault="009263FB" w:rsidP="009263FB">
            <w:pPr>
              <w:widowControl w:val="0"/>
              <w:autoSpaceDE w:val="0"/>
              <w:autoSpaceDN w:val="0"/>
              <w:adjustRightInd w:val="0"/>
              <w:spacing w:after="0" w:line="240" w:lineRule="auto"/>
              <w:jc w:val="both"/>
              <w:rPr>
                <w:rFonts w:ascii="Arial" w:eastAsia="Times New Roman" w:hAnsi="Arial" w:cs="Arial"/>
                <w:iCs/>
                <w:sz w:val="24"/>
                <w:szCs w:val="24"/>
                <w:lang w:eastAsia="ja-JP"/>
              </w:rPr>
            </w:pPr>
            <w:r w:rsidRPr="00AC5EA9">
              <w:rPr>
                <w:rFonts w:ascii="Arial" w:eastAsia="Times New Roman" w:hAnsi="Arial" w:cs="Arial"/>
                <w:sz w:val="24"/>
                <w:szCs w:val="24"/>
                <w:lang w:eastAsia="ja-JP"/>
              </w:rPr>
              <w:t>Должностное лицо, уполномоченное на осуществление муниципального контроля в соответствии с должностной инструкцией</w:t>
            </w:r>
          </w:p>
        </w:tc>
      </w:tr>
      <w:tr w:rsidR="009263FB" w:rsidRPr="00AC5EA9" w14:paraId="2F16BE79" w14:textId="77777777" w:rsidTr="00AC5EA9">
        <w:trPr>
          <w:trHeight w:val="1460"/>
        </w:trPr>
        <w:tc>
          <w:tcPr>
            <w:tcW w:w="567" w:type="dxa"/>
            <w:tcBorders>
              <w:top w:val="single" w:sz="4" w:space="0" w:color="auto"/>
              <w:left w:val="single" w:sz="4" w:space="0" w:color="auto"/>
              <w:bottom w:val="single" w:sz="4" w:space="0" w:color="auto"/>
              <w:right w:val="single" w:sz="4" w:space="0" w:color="auto"/>
            </w:tcBorders>
            <w:hideMark/>
          </w:tcPr>
          <w:p w14:paraId="0BFF2EE1"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t>2.</w:t>
            </w:r>
          </w:p>
        </w:tc>
        <w:tc>
          <w:tcPr>
            <w:tcW w:w="5453" w:type="dxa"/>
            <w:tcBorders>
              <w:top w:val="single" w:sz="4" w:space="0" w:color="auto"/>
              <w:left w:val="single" w:sz="4" w:space="0" w:color="auto"/>
              <w:bottom w:val="single" w:sz="4" w:space="0" w:color="auto"/>
              <w:right w:val="single" w:sz="4" w:space="0" w:color="auto"/>
            </w:tcBorders>
            <w:hideMark/>
          </w:tcPr>
          <w:p w14:paraId="57B61E84" w14:textId="77777777" w:rsidR="009263FB" w:rsidRPr="00AC5EA9" w:rsidRDefault="009263FB" w:rsidP="009263FB">
            <w:pPr>
              <w:autoSpaceDE w:val="0"/>
              <w:autoSpaceDN w:val="0"/>
              <w:adjustRightInd w:val="0"/>
              <w:spacing w:after="0" w:line="240" w:lineRule="auto"/>
              <w:ind w:firstLine="424"/>
              <w:jc w:val="both"/>
              <w:rPr>
                <w:rFonts w:ascii="Arial" w:eastAsia="Times New Roman" w:hAnsi="Arial" w:cs="Arial"/>
                <w:sz w:val="24"/>
                <w:szCs w:val="24"/>
                <w:lang w:eastAsia="ja-JP"/>
              </w:rPr>
            </w:pPr>
            <w:r w:rsidRPr="00AC5EA9">
              <w:rPr>
                <w:rFonts w:ascii="Arial" w:eastAsia="Times New Roman" w:hAnsi="Arial" w:cs="Arial"/>
                <w:b/>
                <w:bCs/>
                <w:sz w:val="24"/>
                <w:szCs w:val="24"/>
                <w:lang w:eastAsia="ja-JP"/>
              </w:rPr>
              <w:t>Обобщение правоприменительной практики</w:t>
            </w:r>
            <w:r w:rsidRPr="00AC5EA9">
              <w:rPr>
                <w:rFonts w:ascii="Arial" w:eastAsia="Times New Roman" w:hAnsi="Arial" w:cs="Arial"/>
                <w:sz w:val="24"/>
                <w:szCs w:val="24"/>
                <w:lang w:eastAsia="ja-JP"/>
              </w:rPr>
              <w:t xml:space="preserve"> по осуществлению муниципального контроля на автомобильном транспорте на основании сбора и анализа данных о проведенных контрольных мероприятиях и их результатах путем подготовки и размещения доклада, на официальном сайте Павловского сельсовета</w:t>
            </w:r>
            <w:r w:rsidRPr="00AC5EA9">
              <w:rPr>
                <w:rFonts w:ascii="Arial" w:eastAsia="Times New Roman" w:hAnsi="Arial" w:cs="Arial"/>
                <w:color w:val="000000"/>
                <w:sz w:val="24"/>
                <w:szCs w:val="24"/>
                <w:lang w:eastAsia="ja-JP"/>
              </w:rPr>
              <w:t xml:space="preserve"> в информационно-телекоммуникационной сети «Интернет»</w:t>
            </w:r>
            <w:r w:rsidRPr="00AC5EA9">
              <w:rPr>
                <w:rFonts w:ascii="Arial" w:eastAsia="Times New Roman" w:hAnsi="Arial" w:cs="Arial"/>
                <w:sz w:val="24"/>
                <w:szCs w:val="24"/>
                <w:lang w:eastAsia="ja-JP"/>
              </w:rPr>
              <w:t xml:space="preserve">, утвержденного распоряжением администрации Павловского сельсовета, за подписью главы сельсовета. </w:t>
            </w:r>
          </w:p>
          <w:p w14:paraId="00BD9150" w14:textId="77777777" w:rsidR="009263FB" w:rsidRPr="00AC5EA9" w:rsidRDefault="009263FB" w:rsidP="009263FB">
            <w:pPr>
              <w:autoSpaceDE w:val="0"/>
              <w:autoSpaceDN w:val="0"/>
              <w:adjustRightInd w:val="0"/>
              <w:spacing w:after="0" w:line="240" w:lineRule="auto"/>
              <w:ind w:firstLine="42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p w14:paraId="037C57FF" w14:textId="77777777" w:rsidR="009263FB" w:rsidRPr="00AC5EA9" w:rsidRDefault="009263FB" w:rsidP="009263FB">
            <w:pPr>
              <w:autoSpaceDE w:val="0"/>
              <w:autoSpaceDN w:val="0"/>
              <w:adjustRightInd w:val="0"/>
              <w:spacing w:after="0" w:line="240" w:lineRule="auto"/>
              <w:ind w:firstLine="424"/>
              <w:jc w:val="both"/>
              <w:rPr>
                <w:rFonts w:ascii="Arial" w:eastAsia="Times New Roman" w:hAnsi="Arial" w:cs="Arial"/>
                <w:b/>
                <w:bCs/>
                <w:iCs/>
                <w:sz w:val="24"/>
                <w:szCs w:val="24"/>
                <w:lang w:eastAsia="ja-JP"/>
              </w:rPr>
            </w:pPr>
            <w:r w:rsidRPr="00AC5EA9">
              <w:rPr>
                <w:rFonts w:ascii="Arial" w:eastAsia="Times New Roman" w:hAnsi="Arial" w:cs="Arial"/>
                <w:sz w:val="24"/>
                <w:szCs w:val="24"/>
                <w:lang w:eastAsia="ja-JP"/>
              </w:rPr>
              <w:t>Результаты обобщения правоприменительной практики включаются в ежегодный доклад контрольного органа о состоянии муниципального контроля (ч.5 ст.47 248-ФЗ).</w:t>
            </w:r>
          </w:p>
        </w:tc>
        <w:tc>
          <w:tcPr>
            <w:tcW w:w="1697" w:type="dxa"/>
            <w:tcBorders>
              <w:top w:val="single" w:sz="4" w:space="0" w:color="auto"/>
              <w:left w:val="single" w:sz="4" w:space="0" w:color="auto"/>
              <w:bottom w:val="single" w:sz="4" w:space="0" w:color="auto"/>
              <w:right w:val="single" w:sz="4" w:space="0" w:color="auto"/>
            </w:tcBorders>
            <w:hideMark/>
          </w:tcPr>
          <w:p w14:paraId="54489260" w14:textId="77777777" w:rsidR="009263FB" w:rsidRPr="00AC5EA9" w:rsidRDefault="009263FB" w:rsidP="009263FB">
            <w:pPr>
              <w:autoSpaceDE w:val="0"/>
              <w:autoSpaceDN w:val="0"/>
              <w:adjustRightInd w:val="0"/>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Один раз в год размещается на официальном сайте Павловского сельсовета</w:t>
            </w:r>
            <w:r w:rsidRPr="00AC5EA9">
              <w:rPr>
                <w:rFonts w:ascii="Arial" w:eastAsia="Times New Roman" w:hAnsi="Arial" w:cs="Arial"/>
                <w:color w:val="000000"/>
                <w:sz w:val="24"/>
                <w:szCs w:val="24"/>
                <w:lang w:eastAsia="ja-JP"/>
              </w:rPr>
              <w:t xml:space="preserve"> в информационно-телекоммуникационной сети «Интернет» </w:t>
            </w:r>
            <w:r w:rsidRPr="00AC5EA9">
              <w:rPr>
                <w:rFonts w:ascii="Arial" w:eastAsia="Times New Roman" w:hAnsi="Arial" w:cs="Arial"/>
                <w:sz w:val="24"/>
                <w:szCs w:val="24"/>
                <w:lang w:eastAsia="ja-JP"/>
              </w:rPr>
              <w:t xml:space="preserve">в срок, не превышающий 5 </w:t>
            </w:r>
            <w:proofErr w:type="spellStart"/>
            <w:r w:rsidRPr="00AC5EA9">
              <w:rPr>
                <w:rFonts w:ascii="Arial" w:eastAsia="Times New Roman" w:hAnsi="Arial" w:cs="Arial"/>
                <w:sz w:val="24"/>
                <w:szCs w:val="24"/>
                <w:lang w:eastAsia="ja-JP"/>
              </w:rPr>
              <w:t>раб</w:t>
            </w:r>
            <w:proofErr w:type="gramStart"/>
            <w:r w:rsidRPr="00AC5EA9">
              <w:rPr>
                <w:rFonts w:ascii="Arial" w:eastAsia="Times New Roman" w:hAnsi="Arial" w:cs="Arial"/>
                <w:sz w:val="24"/>
                <w:szCs w:val="24"/>
                <w:lang w:eastAsia="ja-JP"/>
              </w:rPr>
              <w:t>.д</w:t>
            </w:r>
            <w:proofErr w:type="gramEnd"/>
            <w:r w:rsidRPr="00AC5EA9">
              <w:rPr>
                <w:rFonts w:ascii="Arial" w:eastAsia="Times New Roman" w:hAnsi="Arial" w:cs="Arial"/>
                <w:sz w:val="24"/>
                <w:szCs w:val="24"/>
                <w:lang w:eastAsia="ja-JP"/>
              </w:rPr>
              <w:t>ней</w:t>
            </w:r>
            <w:proofErr w:type="spellEnd"/>
            <w:r w:rsidRPr="00AC5EA9">
              <w:rPr>
                <w:rFonts w:ascii="Arial" w:eastAsia="Times New Roman" w:hAnsi="Arial" w:cs="Arial"/>
                <w:sz w:val="24"/>
                <w:szCs w:val="24"/>
                <w:lang w:eastAsia="ja-JP"/>
              </w:rPr>
              <w:t xml:space="preserve"> со дня утверждения Доклада, но не позднее срока, установленного п.2.7 Положения о </w:t>
            </w:r>
            <w:r w:rsidRPr="00AC5EA9">
              <w:rPr>
                <w:rFonts w:ascii="Arial" w:eastAsia="Times New Roman" w:hAnsi="Arial" w:cs="Arial"/>
                <w:sz w:val="24"/>
                <w:szCs w:val="24"/>
                <w:lang w:eastAsia="ja-JP"/>
              </w:rPr>
              <w:lastRenderedPageBreak/>
              <w:t>контроле.</w:t>
            </w:r>
          </w:p>
        </w:tc>
        <w:tc>
          <w:tcPr>
            <w:tcW w:w="1843" w:type="dxa"/>
            <w:tcBorders>
              <w:top w:val="single" w:sz="4" w:space="0" w:color="auto"/>
              <w:left w:val="single" w:sz="4" w:space="0" w:color="auto"/>
              <w:bottom w:val="single" w:sz="4" w:space="0" w:color="auto"/>
              <w:right w:val="single" w:sz="4" w:space="0" w:color="auto"/>
            </w:tcBorders>
            <w:hideMark/>
          </w:tcPr>
          <w:p w14:paraId="7F244FCF"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lastRenderedPageBreak/>
              <w:t>Должностное лицо, уполномоченное на осуществление муниципального контроля в соответствии с должностной инструкцией</w:t>
            </w:r>
          </w:p>
        </w:tc>
      </w:tr>
      <w:tr w:rsidR="009263FB" w:rsidRPr="00AC5EA9" w14:paraId="0A2D7BC9" w14:textId="77777777" w:rsidTr="00AC5EA9">
        <w:trPr>
          <w:trHeight w:val="1460"/>
        </w:trPr>
        <w:tc>
          <w:tcPr>
            <w:tcW w:w="567" w:type="dxa"/>
            <w:tcBorders>
              <w:top w:val="single" w:sz="4" w:space="0" w:color="auto"/>
              <w:left w:val="single" w:sz="4" w:space="0" w:color="auto"/>
              <w:bottom w:val="single" w:sz="4" w:space="0" w:color="auto"/>
              <w:right w:val="single" w:sz="4" w:space="0" w:color="auto"/>
            </w:tcBorders>
            <w:hideMark/>
          </w:tcPr>
          <w:p w14:paraId="1695EE9E"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lastRenderedPageBreak/>
              <w:t>3.</w:t>
            </w:r>
          </w:p>
        </w:tc>
        <w:tc>
          <w:tcPr>
            <w:tcW w:w="5453" w:type="dxa"/>
            <w:tcBorders>
              <w:top w:val="single" w:sz="4" w:space="0" w:color="auto"/>
              <w:left w:val="single" w:sz="4" w:space="0" w:color="auto"/>
              <w:bottom w:val="single" w:sz="4" w:space="0" w:color="auto"/>
              <w:right w:val="single" w:sz="4" w:space="0" w:color="auto"/>
            </w:tcBorders>
            <w:hideMark/>
          </w:tcPr>
          <w:p w14:paraId="10EFE1E4" w14:textId="77777777" w:rsidR="009263FB" w:rsidRPr="00AC5EA9" w:rsidRDefault="009263FB" w:rsidP="009263FB">
            <w:pPr>
              <w:autoSpaceDE w:val="0"/>
              <w:autoSpaceDN w:val="0"/>
              <w:adjustRightInd w:val="0"/>
              <w:spacing w:after="0" w:line="240" w:lineRule="auto"/>
              <w:ind w:firstLine="424"/>
              <w:jc w:val="both"/>
              <w:rPr>
                <w:rFonts w:ascii="Arial" w:eastAsia="Times New Roman" w:hAnsi="Arial" w:cs="Arial"/>
                <w:iCs/>
                <w:sz w:val="24"/>
                <w:szCs w:val="24"/>
                <w:lang w:eastAsia="ja-JP"/>
              </w:rPr>
            </w:pPr>
            <w:proofErr w:type="gramStart"/>
            <w:r w:rsidRPr="00AC5EA9">
              <w:rPr>
                <w:rFonts w:ascii="Arial" w:eastAsia="Times New Roman" w:hAnsi="Arial" w:cs="Arial"/>
                <w:b/>
                <w:bCs/>
                <w:iCs/>
                <w:sz w:val="24"/>
                <w:szCs w:val="24"/>
                <w:lang w:eastAsia="ja-JP"/>
              </w:rPr>
              <w:t>Объявление предостережения</w:t>
            </w:r>
            <w:r w:rsidRPr="00AC5EA9">
              <w:rPr>
                <w:rFonts w:ascii="Arial" w:eastAsia="Times New Roman" w:hAnsi="Arial" w:cs="Arial"/>
                <w:sz w:val="24"/>
                <w:szCs w:val="24"/>
                <w:lang w:eastAsia="ja-JP"/>
              </w:rPr>
              <w:t xml:space="preserve"> в письменной форме или в форме электронного документа в адрес контролируемого лица о недопустимости нарушения обязательных требований и предложение</w:t>
            </w:r>
            <w:r w:rsidRPr="00AC5EA9">
              <w:rPr>
                <w:rFonts w:ascii="Arial" w:eastAsia="Times New Roman" w:hAnsi="Arial" w:cs="Arial"/>
                <w:sz w:val="24"/>
                <w:szCs w:val="24"/>
                <w:shd w:val="clear" w:color="auto" w:fill="FFFFFF"/>
                <w:lang w:eastAsia="ja-JP"/>
              </w:rPr>
              <w:t xml:space="preserve"> принять меры по обеспечению соблюдения обязательных требований</w:t>
            </w:r>
            <w:r w:rsidRPr="00AC5EA9">
              <w:rPr>
                <w:rFonts w:ascii="Arial" w:eastAsia="Times New Roman" w:hAnsi="Arial" w:cs="Arial"/>
                <w:sz w:val="24"/>
                <w:szCs w:val="24"/>
                <w:lang w:eastAsia="ja-JP"/>
              </w:rPr>
              <w:t xml:space="preserve"> при наличии сведений о готовящихся нарушениях обязательных требований </w:t>
            </w:r>
            <w:r w:rsidRPr="00AC5EA9">
              <w:rPr>
                <w:rFonts w:ascii="Arial" w:eastAsia="Times New Roman" w:hAnsi="Arial" w:cs="Arial"/>
                <w:sz w:val="24"/>
                <w:szCs w:val="24"/>
                <w:shd w:val="clear" w:color="auto" w:fill="FFFFFF"/>
                <w:lang w:eastAsia="ja-JP"/>
              </w:rPr>
              <w:t>или признаках нарушений обязательных требований </w:t>
            </w:r>
            <w:r w:rsidRPr="00AC5EA9">
              <w:rPr>
                <w:rFonts w:ascii="Arial" w:eastAsia="Times New Roman" w:hAnsi="Arial" w:cs="Arial"/>
                <w:sz w:val="24"/>
                <w:szCs w:val="24"/>
                <w:lang w:eastAsia="ja-JP"/>
              </w:rPr>
              <w:t>и (или) в случае отсутствия подтверждения данных о том, что нарушение обязательных требований причинило вред (ущерб) охраняемым законом ценностям</w:t>
            </w:r>
            <w:proofErr w:type="gramEnd"/>
            <w:r w:rsidRPr="00AC5EA9">
              <w:rPr>
                <w:rFonts w:ascii="Arial" w:eastAsia="Times New Roman" w:hAnsi="Arial" w:cs="Arial"/>
                <w:sz w:val="24"/>
                <w:szCs w:val="24"/>
                <w:lang w:eastAsia="ja-JP"/>
              </w:rPr>
              <w:t xml:space="preserve"> либо создало угрозу причинения вреда (ущерба) охраняемым законом ценностям. </w:t>
            </w:r>
          </w:p>
        </w:tc>
        <w:tc>
          <w:tcPr>
            <w:tcW w:w="1697" w:type="dxa"/>
            <w:tcBorders>
              <w:top w:val="single" w:sz="4" w:space="0" w:color="auto"/>
              <w:left w:val="single" w:sz="4" w:space="0" w:color="auto"/>
              <w:bottom w:val="single" w:sz="4" w:space="0" w:color="auto"/>
              <w:right w:val="single" w:sz="4" w:space="0" w:color="auto"/>
            </w:tcBorders>
            <w:hideMark/>
          </w:tcPr>
          <w:p w14:paraId="5DB9AE09" w14:textId="77777777" w:rsidR="009263FB" w:rsidRPr="00AC5EA9" w:rsidRDefault="009263FB" w:rsidP="009263FB">
            <w:pPr>
              <w:autoSpaceDE w:val="0"/>
              <w:autoSpaceDN w:val="0"/>
              <w:adjustRightInd w:val="0"/>
              <w:spacing w:after="0" w:line="240" w:lineRule="auto"/>
              <w:jc w:val="both"/>
              <w:rPr>
                <w:rFonts w:ascii="Arial" w:eastAsia="Times New Roman" w:hAnsi="Arial" w:cs="Arial"/>
                <w:iCs/>
                <w:sz w:val="24"/>
                <w:szCs w:val="24"/>
                <w:lang w:eastAsia="ja-JP"/>
              </w:rPr>
            </w:pPr>
            <w:r w:rsidRPr="00AC5EA9">
              <w:rPr>
                <w:rFonts w:ascii="Arial" w:eastAsia="Times New Roman" w:hAnsi="Arial" w:cs="Arial"/>
                <w:sz w:val="24"/>
                <w:szCs w:val="24"/>
                <w:lang w:eastAsia="ja-JP"/>
              </w:rPr>
              <w:t>В течение года. Не позднее 30 дней со дня получения сведений.</w:t>
            </w:r>
          </w:p>
        </w:tc>
        <w:tc>
          <w:tcPr>
            <w:tcW w:w="1843" w:type="dxa"/>
            <w:tcBorders>
              <w:top w:val="single" w:sz="4" w:space="0" w:color="auto"/>
              <w:left w:val="single" w:sz="4" w:space="0" w:color="auto"/>
              <w:bottom w:val="single" w:sz="4" w:space="0" w:color="auto"/>
              <w:right w:val="single" w:sz="4" w:space="0" w:color="auto"/>
            </w:tcBorders>
            <w:hideMark/>
          </w:tcPr>
          <w:p w14:paraId="375670AD"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Должностное лицо, уполномоченное на осуществление муниципального контроля в соответствии с должностной инструкцией</w:t>
            </w:r>
          </w:p>
        </w:tc>
      </w:tr>
      <w:tr w:rsidR="009263FB" w:rsidRPr="00AC5EA9" w14:paraId="61DB948A" w14:textId="77777777" w:rsidTr="00AC5EA9">
        <w:trPr>
          <w:trHeight w:val="1031"/>
        </w:trPr>
        <w:tc>
          <w:tcPr>
            <w:tcW w:w="567" w:type="dxa"/>
            <w:tcBorders>
              <w:top w:val="single" w:sz="4" w:space="0" w:color="auto"/>
              <w:left w:val="single" w:sz="4" w:space="0" w:color="auto"/>
              <w:bottom w:val="single" w:sz="4" w:space="0" w:color="auto"/>
              <w:right w:val="single" w:sz="4" w:space="0" w:color="auto"/>
            </w:tcBorders>
            <w:hideMark/>
          </w:tcPr>
          <w:p w14:paraId="0DF286D2"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t>4.</w:t>
            </w:r>
          </w:p>
        </w:tc>
        <w:tc>
          <w:tcPr>
            <w:tcW w:w="5453" w:type="dxa"/>
            <w:tcBorders>
              <w:top w:val="single" w:sz="4" w:space="0" w:color="auto"/>
              <w:left w:val="single" w:sz="4" w:space="0" w:color="auto"/>
              <w:bottom w:val="single" w:sz="4" w:space="0" w:color="auto"/>
              <w:right w:val="single" w:sz="4" w:space="0" w:color="auto"/>
            </w:tcBorders>
            <w:hideMark/>
          </w:tcPr>
          <w:p w14:paraId="2C2ACDA1" w14:textId="77777777" w:rsidR="009263FB" w:rsidRPr="00AC5EA9" w:rsidRDefault="009263FB" w:rsidP="009263FB">
            <w:pPr>
              <w:autoSpaceDE w:val="0"/>
              <w:autoSpaceDN w:val="0"/>
              <w:adjustRightInd w:val="0"/>
              <w:spacing w:after="0" w:line="240" w:lineRule="auto"/>
              <w:ind w:firstLine="422"/>
              <w:jc w:val="both"/>
              <w:rPr>
                <w:rFonts w:ascii="Arial" w:eastAsia="Times New Roman" w:hAnsi="Arial" w:cs="Arial"/>
                <w:sz w:val="24"/>
                <w:szCs w:val="24"/>
                <w:lang w:eastAsia="ja-JP"/>
              </w:rPr>
            </w:pPr>
            <w:r w:rsidRPr="00AC5EA9">
              <w:rPr>
                <w:rFonts w:ascii="Arial" w:eastAsia="Times New Roman" w:hAnsi="Arial" w:cs="Arial"/>
                <w:b/>
                <w:bCs/>
                <w:sz w:val="24"/>
                <w:szCs w:val="24"/>
                <w:lang w:eastAsia="ja-JP"/>
              </w:rPr>
              <w:t>Консультирование</w:t>
            </w:r>
            <w:r w:rsidRPr="00AC5EA9">
              <w:rPr>
                <w:rFonts w:ascii="Arial" w:eastAsia="Times New Roman" w:hAnsi="Arial" w:cs="Arial"/>
                <w:sz w:val="24"/>
                <w:szCs w:val="24"/>
                <w:lang w:eastAsia="ja-JP"/>
              </w:rPr>
              <w:t xml:space="preserve"> осуществляется без взимания платы</w:t>
            </w:r>
            <w:r w:rsidRPr="00AC5EA9">
              <w:rPr>
                <w:rFonts w:ascii="Arial" w:eastAsia="Times New Roman" w:hAnsi="Arial" w:cs="Arial"/>
                <w:iCs/>
                <w:color w:val="000000"/>
                <w:sz w:val="24"/>
                <w:szCs w:val="24"/>
                <w:lang w:eastAsia="ja-JP"/>
              </w:rPr>
              <w:t xml:space="preserve"> </w:t>
            </w:r>
            <w:r w:rsidRPr="00AC5EA9">
              <w:rPr>
                <w:rFonts w:ascii="Arial" w:eastAsia="Times New Roman" w:hAnsi="Arial" w:cs="Arial"/>
                <w:iCs/>
                <w:sz w:val="24"/>
                <w:szCs w:val="24"/>
                <w:lang w:eastAsia="ja-JP"/>
              </w:rPr>
              <w:t>при поступлении обращения от контролируемого лица</w:t>
            </w:r>
            <w:r w:rsidRPr="00AC5EA9">
              <w:rPr>
                <w:rFonts w:ascii="Arial" w:eastAsia="Times New Roman" w:hAnsi="Arial" w:cs="Arial"/>
                <w:sz w:val="24"/>
                <w:szCs w:val="24"/>
                <w:lang w:eastAsia="ja-JP"/>
              </w:rPr>
              <w:t xml:space="preserve"> в устной или письменной форме по вопросам:</w:t>
            </w:r>
          </w:p>
          <w:p w14:paraId="011F5AD4"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 xml:space="preserve">1) организация и осуществление </w:t>
            </w:r>
            <w:r w:rsidRPr="00AC5EA9">
              <w:rPr>
                <w:rFonts w:ascii="Arial" w:eastAsia="Calibri" w:hAnsi="Arial" w:cs="Arial"/>
                <w:color w:val="000000"/>
                <w:sz w:val="24"/>
                <w:szCs w:val="24"/>
                <w:lang w:eastAsia="ja-JP"/>
              </w:rPr>
              <w:t>муниципального контроля на автомобильном транспорте</w:t>
            </w:r>
            <w:r w:rsidRPr="00AC5EA9">
              <w:rPr>
                <w:rFonts w:ascii="Arial" w:eastAsia="Calibri" w:hAnsi="Arial" w:cs="Arial"/>
                <w:sz w:val="24"/>
                <w:szCs w:val="24"/>
                <w:lang w:eastAsia="ja-JP"/>
              </w:rPr>
              <w:t>;</w:t>
            </w:r>
          </w:p>
          <w:p w14:paraId="2AEC397B"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2) порядок осуществления контрольных мероприятий, установленных Положением о контроле;</w:t>
            </w:r>
          </w:p>
          <w:p w14:paraId="4365DB95"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3) порядок обжалования действий (бездействия) должностных лиц, уполномоченных осуществлять контроль</w:t>
            </w:r>
            <w:r w:rsidRPr="00AC5EA9">
              <w:rPr>
                <w:rFonts w:ascii="Arial" w:eastAsia="Calibri" w:hAnsi="Arial" w:cs="Arial"/>
                <w:color w:val="000000"/>
                <w:sz w:val="24"/>
                <w:szCs w:val="24"/>
                <w:lang w:eastAsia="ja-JP"/>
              </w:rPr>
              <w:t xml:space="preserve"> на автомобильном транспорте</w:t>
            </w:r>
            <w:r w:rsidRPr="00AC5EA9">
              <w:rPr>
                <w:rFonts w:ascii="Arial" w:eastAsia="Calibri" w:hAnsi="Arial" w:cs="Arial"/>
                <w:sz w:val="24"/>
                <w:szCs w:val="24"/>
                <w:lang w:eastAsia="ja-JP"/>
              </w:rPr>
              <w:t>;</w:t>
            </w:r>
          </w:p>
          <w:p w14:paraId="35A5B570"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Павловского сельсовета в рамках контрольных мероприятий.</w:t>
            </w:r>
          </w:p>
          <w:p w14:paraId="312E64CD" w14:textId="77777777" w:rsidR="009263FB" w:rsidRPr="00AC5EA9" w:rsidRDefault="009263FB" w:rsidP="009263FB">
            <w:pPr>
              <w:autoSpaceDE w:val="0"/>
              <w:autoSpaceDN w:val="0"/>
              <w:adjustRightInd w:val="0"/>
              <w:spacing w:after="0" w:line="240" w:lineRule="auto"/>
              <w:ind w:firstLine="28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Консультирование осуществляется должностным лицом органа муниципального контроля до 15 мин:</w:t>
            </w:r>
          </w:p>
          <w:p w14:paraId="5BDDE184" w14:textId="77777777" w:rsidR="009263FB" w:rsidRPr="00AC5EA9" w:rsidRDefault="009263FB" w:rsidP="009263FB">
            <w:pPr>
              <w:autoSpaceDE w:val="0"/>
              <w:autoSpaceDN w:val="0"/>
              <w:adjustRightInd w:val="0"/>
              <w:spacing w:after="0" w:line="240" w:lineRule="auto"/>
              <w:ind w:firstLine="28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по телефону;</w:t>
            </w:r>
          </w:p>
          <w:p w14:paraId="6A216502" w14:textId="77777777" w:rsidR="009263FB" w:rsidRPr="00AC5EA9" w:rsidRDefault="009263FB" w:rsidP="009263FB">
            <w:pPr>
              <w:autoSpaceDE w:val="0"/>
              <w:autoSpaceDN w:val="0"/>
              <w:adjustRightInd w:val="0"/>
              <w:spacing w:after="0" w:line="240" w:lineRule="auto"/>
              <w:ind w:firstLine="28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посредством видео-конференц-связи; </w:t>
            </w:r>
          </w:p>
          <w:p w14:paraId="1E2CF8B0" w14:textId="77777777" w:rsidR="009263FB" w:rsidRPr="00AC5EA9" w:rsidRDefault="009263FB" w:rsidP="009263FB">
            <w:pPr>
              <w:autoSpaceDE w:val="0"/>
              <w:autoSpaceDN w:val="0"/>
              <w:adjustRightInd w:val="0"/>
              <w:spacing w:after="0" w:line="240" w:lineRule="auto"/>
              <w:ind w:firstLine="28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на личном приеме;</w:t>
            </w:r>
          </w:p>
          <w:p w14:paraId="3E4D2E30" w14:textId="77777777" w:rsidR="009263FB" w:rsidRPr="00AC5EA9" w:rsidRDefault="009263FB" w:rsidP="009263FB">
            <w:pPr>
              <w:autoSpaceDE w:val="0"/>
              <w:autoSpaceDN w:val="0"/>
              <w:adjustRightInd w:val="0"/>
              <w:spacing w:after="0" w:line="240" w:lineRule="auto"/>
              <w:ind w:firstLine="284"/>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в ходе проведения профилактических мероприятий, контрольных мероприятий;</w:t>
            </w:r>
          </w:p>
          <w:p w14:paraId="31F1AE65"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на собраниях и конференциях граждан.</w:t>
            </w:r>
          </w:p>
          <w:p w14:paraId="1FBC330F"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lastRenderedPageBreak/>
              <w:t>Консультирование в письменной форме в случаях:</w:t>
            </w:r>
          </w:p>
          <w:p w14:paraId="11FF7C2D"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1) контролируемым лицом представлен письменный запрос о представлении письменного ответа по вопросам консультирования;</w:t>
            </w:r>
          </w:p>
          <w:p w14:paraId="114B86E5"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2) за время консультирования предоставить в устной форме ответ на поставленные вопросы невозможно;</w:t>
            </w:r>
          </w:p>
          <w:p w14:paraId="1982A9AE" w14:textId="77777777" w:rsidR="009263FB" w:rsidRPr="00AC5EA9" w:rsidRDefault="009263FB" w:rsidP="009263FB">
            <w:pPr>
              <w:autoSpaceDE w:val="0"/>
              <w:autoSpaceDN w:val="0"/>
              <w:adjustRightInd w:val="0"/>
              <w:spacing w:after="0" w:line="240" w:lineRule="auto"/>
              <w:ind w:firstLine="222"/>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3) ответ на поставленные вопросы требует дополнительного запроса сведений.</w:t>
            </w:r>
          </w:p>
        </w:tc>
        <w:tc>
          <w:tcPr>
            <w:tcW w:w="1697" w:type="dxa"/>
            <w:tcBorders>
              <w:top w:val="single" w:sz="4" w:space="0" w:color="auto"/>
              <w:left w:val="single" w:sz="4" w:space="0" w:color="auto"/>
              <w:bottom w:val="single" w:sz="4" w:space="0" w:color="auto"/>
              <w:right w:val="single" w:sz="4" w:space="0" w:color="auto"/>
            </w:tcBorders>
            <w:hideMark/>
          </w:tcPr>
          <w:p w14:paraId="44B42B50" w14:textId="77777777" w:rsidR="009263FB" w:rsidRPr="00AC5EA9" w:rsidRDefault="009263FB" w:rsidP="009263FB">
            <w:pPr>
              <w:autoSpaceDE w:val="0"/>
              <w:autoSpaceDN w:val="0"/>
              <w:adjustRightInd w:val="0"/>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lastRenderedPageBreak/>
              <w:t xml:space="preserve">В течение года. Устное консультирование при получении устного </w:t>
            </w:r>
            <w:r w:rsidRPr="00AC5EA9">
              <w:rPr>
                <w:rFonts w:ascii="Arial" w:eastAsia="Times New Roman" w:hAnsi="Arial" w:cs="Arial"/>
                <w:iCs/>
                <w:sz w:val="24"/>
                <w:szCs w:val="24"/>
                <w:lang w:eastAsia="ja-JP"/>
              </w:rPr>
              <w:t>обращения и</w:t>
            </w:r>
            <w:r w:rsidRPr="00AC5EA9">
              <w:rPr>
                <w:rFonts w:ascii="Arial" w:eastAsia="Times New Roman" w:hAnsi="Arial" w:cs="Arial"/>
                <w:sz w:val="24"/>
                <w:szCs w:val="24"/>
                <w:lang w:eastAsia="ja-JP"/>
              </w:rPr>
              <w:t xml:space="preserve"> согласно графику приема. Письменное консультирование (ответ) в течение 10 дней со дня поступления письменного обращения </w:t>
            </w:r>
            <w:proofErr w:type="gramStart"/>
            <w:r w:rsidRPr="00AC5EA9">
              <w:rPr>
                <w:rFonts w:ascii="Arial" w:eastAsia="Times New Roman" w:hAnsi="Arial" w:cs="Arial"/>
                <w:sz w:val="24"/>
                <w:szCs w:val="24"/>
                <w:lang w:eastAsia="ja-JP"/>
              </w:rPr>
              <w:t>и(</w:t>
            </w:r>
            <w:proofErr w:type="gramEnd"/>
            <w:r w:rsidRPr="00AC5EA9">
              <w:rPr>
                <w:rFonts w:ascii="Arial" w:eastAsia="Times New Roman" w:hAnsi="Arial" w:cs="Arial"/>
                <w:sz w:val="24"/>
                <w:szCs w:val="24"/>
                <w:lang w:eastAsia="ja-JP"/>
              </w:rPr>
              <w:t>или) поступления сведений по дополнительному запросу.</w:t>
            </w:r>
          </w:p>
        </w:tc>
        <w:tc>
          <w:tcPr>
            <w:tcW w:w="1843" w:type="dxa"/>
            <w:tcBorders>
              <w:top w:val="single" w:sz="4" w:space="0" w:color="auto"/>
              <w:left w:val="single" w:sz="4" w:space="0" w:color="auto"/>
              <w:bottom w:val="single" w:sz="4" w:space="0" w:color="auto"/>
              <w:right w:val="single" w:sz="4" w:space="0" w:color="auto"/>
            </w:tcBorders>
            <w:hideMark/>
          </w:tcPr>
          <w:p w14:paraId="4EEE7141"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Должностные лица органа муниципального контроля:</w:t>
            </w:r>
          </w:p>
          <w:p w14:paraId="2C7BB89C"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Глава сельсовета. Заместитель главы сельсовета. </w:t>
            </w:r>
          </w:p>
          <w:p w14:paraId="21660507"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Должностное лицо, уполномоченное на осуществление муниципального контроля в соответствии с должностной инструкцией</w:t>
            </w:r>
          </w:p>
        </w:tc>
      </w:tr>
      <w:tr w:rsidR="009263FB" w:rsidRPr="00AC5EA9" w14:paraId="4ABEDC2D" w14:textId="77777777" w:rsidTr="00AC5EA9">
        <w:trPr>
          <w:trHeight w:val="1460"/>
        </w:trPr>
        <w:tc>
          <w:tcPr>
            <w:tcW w:w="567" w:type="dxa"/>
            <w:tcBorders>
              <w:top w:val="single" w:sz="4" w:space="0" w:color="auto"/>
              <w:left w:val="single" w:sz="4" w:space="0" w:color="auto"/>
              <w:bottom w:val="single" w:sz="4" w:space="0" w:color="auto"/>
              <w:right w:val="single" w:sz="4" w:space="0" w:color="auto"/>
            </w:tcBorders>
            <w:hideMark/>
          </w:tcPr>
          <w:p w14:paraId="3FDE5869" w14:textId="77777777" w:rsidR="009263FB" w:rsidRPr="00AC5EA9" w:rsidRDefault="009263FB" w:rsidP="009263FB">
            <w:pPr>
              <w:autoSpaceDE w:val="0"/>
              <w:autoSpaceDN w:val="0"/>
              <w:adjustRightInd w:val="0"/>
              <w:spacing w:after="0" w:line="240" w:lineRule="auto"/>
              <w:rPr>
                <w:rFonts w:ascii="Arial" w:eastAsia="Times New Roman" w:hAnsi="Arial" w:cs="Arial"/>
                <w:iCs/>
                <w:sz w:val="24"/>
                <w:szCs w:val="24"/>
                <w:lang w:eastAsia="ja-JP"/>
              </w:rPr>
            </w:pPr>
            <w:r w:rsidRPr="00AC5EA9">
              <w:rPr>
                <w:rFonts w:ascii="Arial" w:eastAsia="Times New Roman" w:hAnsi="Arial" w:cs="Arial"/>
                <w:iCs/>
                <w:sz w:val="24"/>
                <w:szCs w:val="24"/>
                <w:lang w:eastAsia="ja-JP"/>
              </w:rPr>
              <w:lastRenderedPageBreak/>
              <w:t>5.</w:t>
            </w:r>
          </w:p>
        </w:tc>
        <w:tc>
          <w:tcPr>
            <w:tcW w:w="5453" w:type="dxa"/>
            <w:tcBorders>
              <w:top w:val="single" w:sz="4" w:space="0" w:color="auto"/>
              <w:left w:val="single" w:sz="4" w:space="0" w:color="auto"/>
              <w:bottom w:val="single" w:sz="4" w:space="0" w:color="auto"/>
              <w:right w:val="single" w:sz="4" w:space="0" w:color="auto"/>
            </w:tcBorders>
            <w:hideMark/>
          </w:tcPr>
          <w:p w14:paraId="4FF28BA9"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b/>
                <w:bCs/>
                <w:sz w:val="24"/>
                <w:szCs w:val="24"/>
                <w:lang w:eastAsia="ja-JP"/>
              </w:rPr>
              <w:t>Профилактический визит</w:t>
            </w:r>
            <w:r w:rsidRPr="00AC5EA9">
              <w:rPr>
                <w:rFonts w:ascii="Arial" w:eastAsia="Calibri" w:hAnsi="Arial" w:cs="Arial"/>
                <w:sz w:val="24"/>
                <w:szCs w:val="24"/>
                <w:lang w:eastAsia="ja-JP"/>
              </w:rPr>
              <w:t xml:space="preserve">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6E4B23B"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proofErr w:type="gramStart"/>
            <w:r w:rsidRPr="00AC5EA9">
              <w:rPr>
                <w:rFonts w:ascii="Arial" w:eastAsia="Calibri" w:hAnsi="Arial" w:cs="Arial"/>
                <w:sz w:val="24"/>
                <w:szCs w:val="24"/>
                <w:lang w:eastAsia="ja-JP"/>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2E964120"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54D2B3C"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sz w:val="24"/>
                <w:szCs w:val="24"/>
                <w:lang w:eastAsia="ja-JP"/>
              </w:rPr>
            </w:pPr>
            <w:r w:rsidRPr="00AC5EA9">
              <w:rPr>
                <w:rFonts w:ascii="Arial" w:eastAsia="Calibri" w:hAnsi="Arial" w:cs="Arial"/>
                <w:sz w:val="24"/>
                <w:szCs w:val="24"/>
                <w:lang w:eastAsia="ja-JP"/>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0C8088FF" w14:textId="77777777" w:rsidR="009263FB" w:rsidRPr="00AC5EA9" w:rsidRDefault="009263FB" w:rsidP="009263FB">
            <w:pPr>
              <w:widowControl w:val="0"/>
              <w:autoSpaceDE w:val="0"/>
              <w:autoSpaceDN w:val="0"/>
              <w:adjustRightInd w:val="0"/>
              <w:spacing w:after="0" w:line="240" w:lineRule="auto"/>
              <w:ind w:firstLine="282"/>
              <w:jc w:val="both"/>
              <w:rPr>
                <w:rFonts w:ascii="Arial" w:eastAsia="Calibri" w:hAnsi="Arial" w:cs="Arial"/>
                <w:b/>
                <w:bCs/>
                <w:sz w:val="24"/>
                <w:szCs w:val="24"/>
                <w:lang w:eastAsia="ja-JP"/>
              </w:rPr>
            </w:pPr>
            <w:r w:rsidRPr="00AC5EA9">
              <w:rPr>
                <w:rFonts w:ascii="Arial" w:eastAsia="Calibri" w:hAnsi="Arial" w:cs="Arial"/>
                <w:sz w:val="24"/>
                <w:szCs w:val="24"/>
                <w:lang w:eastAsia="ja-JP"/>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AC5EA9">
              <w:rPr>
                <w:rFonts w:ascii="Arial" w:eastAsia="Calibri" w:hAnsi="Arial" w:cs="Arial"/>
                <w:sz w:val="24"/>
                <w:szCs w:val="24"/>
                <w:lang w:eastAsia="ja-JP"/>
              </w:rPr>
              <w:t>позднее</w:t>
            </w:r>
            <w:proofErr w:type="gramEnd"/>
            <w:r w:rsidRPr="00AC5EA9">
              <w:rPr>
                <w:rFonts w:ascii="Arial" w:eastAsia="Calibri" w:hAnsi="Arial" w:cs="Arial"/>
                <w:sz w:val="24"/>
                <w:szCs w:val="24"/>
                <w:lang w:eastAsia="ja-JP"/>
              </w:rPr>
              <w:t xml:space="preserve"> чем за три рабочих дня до даты его проведения.</w:t>
            </w:r>
          </w:p>
        </w:tc>
        <w:tc>
          <w:tcPr>
            <w:tcW w:w="1697" w:type="dxa"/>
            <w:tcBorders>
              <w:top w:val="single" w:sz="4" w:space="0" w:color="auto"/>
              <w:left w:val="single" w:sz="4" w:space="0" w:color="auto"/>
              <w:bottom w:val="single" w:sz="4" w:space="0" w:color="auto"/>
              <w:right w:val="single" w:sz="4" w:space="0" w:color="auto"/>
            </w:tcBorders>
            <w:hideMark/>
          </w:tcPr>
          <w:p w14:paraId="3A145D34" w14:textId="77777777" w:rsidR="009263FB" w:rsidRPr="00AC5EA9" w:rsidRDefault="009263FB" w:rsidP="009263FB">
            <w:pPr>
              <w:widowControl w:val="0"/>
              <w:autoSpaceDE w:val="0"/>
              <w:autoSpaceDN w:val="0"/>
              <w:adjustRightInd w:val="0"/>
              <w:spacing w:after="0" w:line="240" w:lineRule="auto"/>
              <w:jc w:val="both"/>
              <w:rPr>
                <w:rFonts w:ascii="Arial" w:eastAsia="Calibri" w:hAnsi="Arial" w:cs="Arial"/>
                <w:sz w:val="24"/>
                <w:szCs w:val="24"/>
                <w:lang w:eastAsia="ja-JP"/>
              </w:rPr>
            </w:pPr>
            <w:r w:rsidRPr="00AC5EA9">
              <w:rPr>
                <w:rFonts w:ascii="Arial" w:eastAsia="Calibri" w:hAnsi="Arial" w:cs="Arial"/>
                <w:sz w:val="24"/>
                <w:szCs w:val="24"/>
                <w:lang w:eastAsia="ja-JP"/>
              </w:rPr>
              <w:t>Один раз в год.</w:t>
            </w:r>
          </w:p>
          <w:p w14:paraId="3A486111" w14:textId="77777777" w:rsidR="009263FB" w:rsidRPr="00AC5EA9" w:rsidRDefault="009263FB" w:rsidP="009263FB">
            <w:pPr>
              <w:widowControl w:val="0"/>
              <w:autoSpaceDE w:val="0"/>
              <w:autoSpaceDN w:val="0"/>
              <w:adjustRightInd w:val="0"/>
              <w:spacing w:after="0" w:line="240" w:lineRule="auto"/>
              <w:jc w:val="both"/>
              <w:rPr>
                <w:rFonts w:ascii="Arial" w:eastAsia="Calibri" w:hAnsi="Arial" w:cs="Arial"/>
                <w:sz w:val="24"/>
                <w:szCs w:val="24"/>
                <w:lang w:eastAsia="ja-JP"/>
              </w:rPr>
            </w:pPr>
            <w:r w:rsidRPr="00AC5EA9">
              <w:rPr>
                <w:rFonts w:ascii="Arial" w:eastAsia="Calibri" w:hAnsi="Arial" w:cs="Arial"/>
                <w:sz w:val="24"/>
                <w:szCs w:val="24"/>
                <w:lang w:eastAsia="ja-JP"/>
              </w:rPr>
              <w:t xml:space="preserve">Срок проведения </w:t>
            </w:r>
            <w:proofErr w:type="spellStart"/>
            <w:r w:rsidRPr="00AC5EA9">
              <w:rPr>
                <w:rFonts w:ascii="Arial" w:eastAsia="Calibri" w:hAnsi="Arial" w:cs="Arial"/>
                <w:sz w:val="24"/>
                <w:szCs w:val="24"/>
                <w:lang w:eastAsia="ja-JP"/>
              </w:rPr>
              <w:t>проф</w:t>
            </w:r>
            <w:proofErr w:type="gramStart"/>
            <w:r w:rsidRPr="00AC5EA9">
              <w:rPr>
                <w:rFonts w:ascii="Arial" w:eastAsia="Calibri" w:hAnsi="Arial" w:cs="Arial"/>
                <w:sz w:val="24"/>
                <w:szCs w:val="24"/>
                <w:lang w:eastAsia="ja-JP"/>
              </w:rPr>
              <w:t>.в</w:t>
            </w:r>
            <w:proofErr w:type="gramEnd"/>
            <w:r w:rsidRPr="00AC5EA9">
              <w:rPr>
                <w:rFonts w:ascii="Arial" w:eastAsia="Calibri" w:hAnsi="Arial" w:cs="Arial"/>
                <w:sz w:val="24"/>
                <w:szCs w:val="24"/>
                <w:lang w:eastAsia="ja-JP"/>
              </w:rPr>
              <w:t>изита</w:t>
            </w:r>
            <w:proofErr w:type="spellEnd"/>
            <w:r w:rsidRPr="00AC5EA9">
              <w:rPr>
                <w:rFonts w:ascii="Arial" w:eastAsia="Calibri" w:hAnsi="Arial" w:cs="Arial"/>
                <w:sz w:val="24"/>
                <w:szCs w:val="24"/>
                <w:lang w:eastAsia="ja-JP"/>
              </w:rPr>
              <w:t xml:space="preserve"> определяется должностным лицом, уполномоченным осуществлять контроль, самостоятельно и не превышает 1раб.день после письменного уведомления контролируемого лица о проведении проф. визита не позднее, чем за 5 </w:t>
            </w:r>
            <w:proofErr w:type="spellStart"/>
            <w:r w:rsidRPr="00AC5EA9">
              <w:rPr>
                <w:rFonts w:ascii="Arial" w:eastAsia="Calibri" w:hAnsi="Arial" w:cs="Arial"/>
                <w:sz w:val="24"/>
                <w:szCs w:val="24"/>
                <w:lang w:eastAsia="ja-JP"/>
              </w:rPr>
              <w:t>раб.дней</w:t>
            </w:r>
            <w:proofErr w:type="spellEnd"/>
            <w:r w:rsidRPr="00AC5EA9">
              <w:rPr>
                <w:rFonts w:ascii="Arial" w:eastAsia="Calibri" w:hAnsi="Arial" w:cs="Arial"/>
                <w:sz w:val="24"/>
                <w:szCs w:val="24"/>
                <w:lang w:eastAsia="ja-JP"/>
              </w:rPr>
              <w:t xml:space="preserve"> до даты проведения, при отсутствии отказа со стороны контролируемого лица. </w:t>
            </w:r>
          </w:p>
        </w:tc>
        <w:tc>
          <w:tcPr>
            <w:tcW w:w="1843" w:type="dxa"/>
            <w:tcBorders>
              <w:top w:val="single" w:sz="4" w:space="0" w:color="auto"/>
              <w:left w:val="single" w:sz="4" w:space="0" w:color="auto"/>
              <w:bottom w:val="single" w:sz="4" w:space="0" w:color="auto"/>
              <w:right w:val="single" w:sz="4" w:space="0" w:color="auto"/>
            </w:tcBorders>
            <w:hideMark/>
          </w:tcPr>
          <w:p w14:paraId="05C0A677" w14:textId="77777777" w:rsidR="009263FB" w:rsidRPr="00AC5EA9" w:rsidRDefault="009263FB" w:rsidP="009263FB">
            <w:pPr>
              <w:spacing w:after="0" w:line="240" w:lineRule="auto"/>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Должностное лицо, уполномоченное на осуществление муниципального контроля в соответствии с должностной инструкцией</w:t>
            </w:r>
          </w:p>
        </w:tc>
      </w:tr>
    </w:tbl>
    <w:p w14:paraId="678B0E40" w14:textId="77777777" w:rsidR="00AC5EA9" w:rsidRDefault="00AC5EA9" w:rsidP="00AC5EA9">
      <w:pPr>
        <w:keepNext/>
        <w:autoSpaceDE w:val="0"/>
        <w:autoSpaceDN w:val="0"/>
        <w:spacing w:after="0" w:line="240" w:lineRule="auto"/>
        <w:outlineLvl w:val="2"/>
        <w:rPr>
          <w:rFonts w:ascii="Arial" w:eastAsia="Times New Roman" w:hAnsi="Arial" w:cs="Arial"/>
          <w:sz w:val="24"/>
          <w:szCs w:val="24"/>
          <w:lang w:eastAsia="ru-RU"/>
        </w:rPr>
      </w:pPr>
    </w:p>
    <w:p w14:paraId="32472393" w14:textId="77777777" w:rsidR="00AC5EA9" w:rsidRDefault="00AC5EA9">
      <w:pPr>
        <w:rPr>
          <w:rFonts w:ascii="Arial" w:eastAsia="Times New Roman" w:hAnsi="Arial" w:cs="Arial"/>
          <w:sz w:val="24"/>
          <w:szCs w:val="24"/>
          <w:lang w:eastAsia="ru-RU"/>
        </w:rPr>
      </w:pPr>
      <w:r>
        <w:rPr>
          <w:rFonts w:ascii="Arial" w:eastAsia="Times New Roman" w:hAnsi="Arial" w:cs="Arial"/>
          <w:sz w:val="24"/>
          <w:szCs w:val="24"/>
          <w:lang w:eastAsia="ru-RU"/>
        </w:rPr>
        <w:br w:type="page"/>
      </w:r>
    </w:p>
    <w:p w14:paraId="67DCDB45" w14:textId="395F7549" w:rsidR="009263FB" w:rsidRPr="00AC5EA9" w:rsidRDefault="009263FB" w:rsidP="00AC5EA9">
      <w:pPr>
        <w:keepNext/>
        <w:autoSpaceDE w:val="0"/>
        <w:autoSpaceDN w:val="0"/>
        <w:spacing w:after="0" w:line="240" w:lineRule="auto"/>
        <w:jc w:val="center"/>
        <w:outlineLvl w:val="2"/>
        <w:rPr>
          <w:rFonts w:ascii="Arial" w:eastAsia="Times New Roman" w:hAnsi="Arial" w:cs="Arial"/>
          <w:b/>
          <w:sz w:val="24"/>
          <w:szCs w:val="24"/>
          <w:lang w:eastAsia="ru-RU"/>
        </w:rPr>
      </w:pPr>
      <w:r w:rsidRPr="00AC5EA9">
        <w:rPr>
          <w:rFonts w:ascii="Arial" w:eastAsia="Times New Roman" w:hAnsi="Arial" w:cs="Arial"/>
          <w:b/>
          <w:sz w:val="24"/>
          <w:szCs w:val="24"/>
          <w:lang w:eastAsia="ru-RU"/>
        </w:rPr>
        <w:lastRenderedPageBreak/>
        <w:t>Раздел 4. Показатели результативности и эффективности</w:t>
      </w:r>
    </w:p>
    <w:p w14:paraId="1ED4D483" w14:textId="77777777" w:rsidR="009263FB" w:rsidRPr="00AC5EA9" w:rsidRDefault="009263FB" w:rsidP="009263FB">
      <w:pPr>
        <w:keepNext/>
        <w:autoSpaceDE w:val="0"/>
        <w:autoSpaceDN w:val="0"/>
        <w:spacing w:line="240" w:lineRule="auto"/>
        <w:ind w:firstLine="709"/>
        <w:contextualSpacing/>
        <w:jc w:val="center"/>
        <w:outlineLvl w:val="2"/>
        <w:rPr>
          <w:rFonts w:ascii="Arial" w:eastAsia="Times New Roman" w:hAnsi="Arial" w:cs="Arial"/>
          <w:b/>
          <w:sz w:val="24"/>
          <w:szCs w:val="24"/>
          <w:lang w:eastAsia="ru-RU"/>
        </w:rPr>
      </w:pPr>
      <w:r w:rsidRPr="00AC5EA9">
        <w:rPr>
          <w:rFonts w:ascii="Arial" w:eastAsia="Times New Roman" w:hAnsi="Arial" w:cs="Arial"/>
          <w:b/>
          <w:sz w:val="24"/>
          <w:szCs w:val="24"/>
          <w:lang w:eastAsia="ru-RU"/>
        </w:rPr>
        <w:t>Программы профилактики</w:t>
      </w:r>
    </w:p>
    <w:p w14:paraId="5061BD77" w14:textId="77777777" w:rsidR="009263FB" w:rsidRPr="00AC5EA9" w:rsidRDefault="009263FB" w:rsidP="009263FB">
      <w:pPr>
        <w:keepNext/>
        <w:autoSpaceDE w:val="0"/>
        <w:autoSpaceDN w:val="0"/>
        <w:spacing w:line="240" w:lineRule="auto"/>
        <w:ind w:firstLine="709"/>
        <w:contextualSpacing/>
        <w:jc w:val="center"/>
        <w:outlineLvl w:val="2"/>
        <w:rPr>
          <w:rFonts w:ascii="Arial" w:eastAsia="Times New Roman" w:hAnsi="Arial" w:cs="Arial"/>
          <w:b/>
          <w:sz w:val="24"/>
          <w:szCs w:val="24"/>
          <w:lang w:eastAsia="ru-RU"/>
        </w:rPr>
      </w:pPr>
    </w:p>
    <w:p w14:paraId="65E97563" w14:textId="77777777" w:rsidR="009263FB" w:rsidRPr="00AC5EA9" w:rsidRDefault="009263FB" w:rsidP="009263FB">
      <w:pPr>
        <w:widowControl w:val="0"/>
        <w:autoSpaceDE w:val="0"/>
        <w:autoSpaceDN w:val="0"/>
        <w:adjustRightInd w:val="0"/>
        <w:spacing w:after="0" w:line="240" w:lineRule="auto"/>
        <w:ind w:firstLine="540"/>
        <w:jc w:val="both"/>
        <w:rPr>
          <w:rFonts w:ascii="Arial" w:eastAsia="Calibri" w:hAnsi="Arial" w:cs="Arial"/>
          <w:sz w:val="24"/>
          <w:szCs w:val="24"/>
          <w:lang w:eastAsia="ru-RU"/>
        </w:rPr>
      </w:pPr>
      <w:r w:rsidRPr="00AC5EA9">
        <w:rPr>
          <w:rFonts w:ascii="Arial" w:eastAsia="Calibri" w:hAnsi="Arial" w:cs="Arial"/>
          <w:sz w:val="24"/>
          <w:szCs w:val="24"/>
          <w:lang w:eastAsia="ru-RU"/>
        </w:rPr>
        <w:t>4.1. Для оценки результативности и эффективности Программы профилактики устанавливаются следующие показатели результативности и эффективности:</w:t>
      </w:r>
    </w:p>
    <w:p w14:paraId="484941F6" w14:textId="77777777" w:rsidR="009263FB" w:rsidRPr="00AC5EA9" w:rsidRDefault="009263FB" w:rsidP="009263FB">
      <w:pPr>
        <w:spacing w:after="0" w:line="240" w:lineRule="auto"/>
        <w:ind w:firstLine="567"/>
        <w:jc w:val="center"/>
        <w:rPr>
          <w:rFonts w:ascii="Arial" w:eastAsia="Times New Roman" w:hAnsi="Arial" w:cs="Arial"/>
          <w:sz w:val="24"/>
          <w:szCs w:val="24"/>
          <w:lang w:eastAsia="ru-RU"/>
        </w:rPr>
      </w:pPr>
    </w:p>
    <w:tbl>
      <w:tblPr>
        <w:tblW w:w="9508" w:type="dxa"/>
        <w:tblLayout w:type="fixed"/>
        <w:tblCellMar>
          <w:left w:w="10" w:type="dxa"/>
          <w:right w:w="10" w:type="dxa"/>
        </w:tblCellMar>
        <w:tblLook w:val="04A0" w:firstRow="1" w:lastRow="0" w:firstColumn="1" w:lastColumn="0" w:noHBand="0" w:noVBand="1"/>
      </w:tblPr>
      <w:tblGrid>
        <w:gridCol w:w="589"/>
        <w:gridCol w:w="6225"/>
        <w:gridCol w:w="1278"/>
        <w:gridCol w:w="1416"/>
      </w:tblGrid>
      <w:tr w:rsidR="009263FB" w:rsidRPr="00AC5EA9" w14:paraId="4F360FBC" w14:textId="77777777" w:rsidTr="00AC5EA9">
        <w:trPr>
          <w:trHeight w:hRule="exact" w:val="1130"/>
        </w:trPr>
        <w:tc>
          <w:tcPr>
            <w:tcW w:w="589" w:type="dxa"/>
            <w:tcBorders>
              <w:top w:val="single" w:sz="4" w:space="0" w:color="auto"/>
              <w:left w:val="single" w:sz="4" w:space="0" w:color="auto"/>
              <w:bottom w:val="nil"/>
              <w:right w:val="nil"/>
            </w:tcBorders>
            <w:shd w:val="clear" w:color="auto" w:fill="FFFFFF"/>
            <w:hideMark/>
          </w:tcPr>
          <w:p w14:paraId="3D7462E5" w14:textId="77777777" w:rsidR="009263FB" w:rsidRPr="00AC5EA9" w:rsidRDefault="009263FB" w:rsidP="009263FB">
            <w:pPr>
              <w:spacing w:after="0" w:line="240" w:lineRule="auto"/>
              <w:jc w:val="center"/>
              <w:rPr>
                <w:rFonts w:ascii="Arial" w:eastAsia="Times New Roman" w:hAnsi="Arial" w:cs="Arial"/>
                <w:b/>
                <w:sz w:val="24"/>
                <w:szCs w:val="24"/>
                <w:lang w:eastAsia="ja-JP"/>
              </w:rPr>
            </w:pPr>
            <w:r w:rsidRPr="00AC5EA9">
              <w:rPr>
                <w:rFonts w:ascii="Arial" w:eastAsia="Times New Roman" w:hAnsi="Arial" w:cs="Arial"/>
                <w:b/>
                <w:sz w:val="24"/>
                <w:szCs w:val="24"/>
                <w:lang w:eastAsia="ja-JP"/>
              </w:rPr>
              <w:t>№</w:t>
            </w:r>
          </w:p>
          <w:p w14:paraId="3502AD94" w14:textId="77777777" w:rsidR="009263FB" w:rsidRPr="00AC5EA9" w:rsidRDefault="009263FB" w:rsidP="009263FB">
            <w:pPr>
              <w:spacing w:after="0" w:line="240" w:lineRule="auto"/>
              <w:jc w:val="center"/>
              <w:rPr>
                <w:rFonts w:ascii="Arial" w:eastAsia="Times New Roman" w:hAnsi="Arial" w:cs="Arial"/>
                <w:b/>
                <w:sz w:val="24"/>
                <w:szCs w:val="24"/>
                <w:lang w:eastAsia="ja-JP"/>
              </w:rPr>
            </w:pPr>
            <w:proofErr w:type="gramStart"/>
            <w:r w:rsidRPr="00AC5EA9">
              <w:rPr>
                <w:rFonts w:ascii="Arial" w:eastAsia="Times New Roman" w:hAnsi="Arial" w:cs="Arial"/>
                <w:b/>
                <w:sz w:val="24"/>
                <w:szCs w:val="24"/>
                <w:lang w:eastAsia="ja-JP"/>
              </w:rPr>
              <w:t>п</w:t>
            </w:r>
            <w:proofErr w:type="gramEnd"/>
            <w:r w:rsidRPr="00AC5EA9">
              <w:rPr>
                <w:rFonts w:ascii="Arial" w:eastAsia="Times New Roman" w:hAnsi="Arial" w:cs="Arial"/>
                <w:b/>
                <w:sz w:val="24"/>
                <w:szCs w:val="24"/>
                <w:lang w:eastAsia="ja-JP"/>
              </w:rPr>
              <w:t>/п</w:t>
            </w:r>
          </w:p>
        </w:tc>
        <w:tc>
          <w:tcPr>
            <w:tcW w:w="6225" w:type="dxa"/>
            <w:tcBorders>
              <w:top w:val="single" w:sz="4" w:space="0" w:color="auto"/>
              <w:left w:val="single" w:sz="4" w:space="0" w:color="auto"/>
              <w:bottom w:val="nil"/>
              <w:right w:val="nil"/>
            </w:tcBorders>
            <w:shd w:val="clear" w:color="auto" w:fill="FFFFFF"/>
            <w:hideMark/>
          </w:tcPr>
          <w:p w14:paraId="42C9DE0F" w14:textId="77777777" w:rsidR="009263FB" w:rsidRPr="00AC5EA9" w:rsidRDefault="009263FB" w:rsidP="009263FB">
            <w:pPr>
              <w:spacing w:after="0" w:line="240" w:lineRule="auto"/>
              <w:jc w:val="center"/>
              <w:rPr>
                <w:rFonts w:ascii="Arial" w:eastAsia="Times New Roman" w:hAnsi="Arial" w:cs="Arial"/>
                <w:b/>
                <w:sz w:val="24"/>
                <w:szCs w:val="24"/>
                <w:lang w:eastAsia="ja-JP"/>
              </w:rPr>
            </w:pPr>
            <w:r w:rsidRPr="00AC5EA9">
              <w:rPr>
                <w:rFonts w:ascii="Arial" w:eastAsia="Times New Roman" w:hAnsi="Arial" w:cs="Arial"/>
                <w:b/>
                <w:sz w:val="24"/>
                <w:szCs w:val="24"/>
                <w:lang w:eastAsia="ja-JP"/>
              </w:rPr>
              <w:t>Наименование показателя</w:t>
            </w:r>
          </w:p>
        </w:tc>
        <w:tc>
          <w:tcPr>
            <w:tcW w:w="1278" w:type="dxa"/>
            <w:tcBorders>
              <w:top w:val="single" w:sz="4" w:space="0" w:color="auto"/>
              <w:left w:val="single" w:sz="4" w:space="0" w:color="auto"/>
              <w:bottom w:val="nil"/>
              <w:right w:val="single" w:sz="4" w:space="0" w:color="auto"/>
            </w:tcBorders>
            <w:shd w:val="clear" w:color="auto" w:fill="FFFFFF"/>
            <w:hideMark/>
          </w:tcPr>
          <w:p w14:paraId="5558B060" w14:textId="77777777" w:rsidR="009263FB" w:rsidRPr="00AC5EA9" w:rsidRDefault="009263FB" w:rsidP="009263FB">
            <w:pPr>
              <w:spacing w:after="0" w:line="240" w:lineRule="auto"/>
              <w:jc w:val="center"/>
              <w:rPr>
                <w:rFonts w:ascii="Arial" w:eastAsia="Times New Roman" w:hAnsi="Arial" w:cs="Arial"/>
                <w:b/>
                <w:sz w:val="24"/>
                <w:szCs w:val="24"/>
                <w:lang w:eastAsia="ja-JP"/>
              </w:rPr>
            </w:pPr>
            <w:r w:rsidRPr="00AC5EA9">
              <w:rPr>
                <w:rFonts w:ascii="Arial" w:eastAsia="Times New Roman" w:hAnsi="Arial" w:cs="Arial"/>
                <w:b/>
                <w:sz w:val="24"/>
                <w:szCs w:val="24"/>
                <w:lang w:eastAsia="ja-JP"/>
              </w:rPr>
              <w:t xml:space="preserve">Величина </w:t>
            </w:r>
            <w:r w:rsidRPr="00AC5EA9">
              <w:rPr>
                <w:rFonts w:ascii="Arial" w:eastAsia="Times New Roman" w:hAnsi="Arial" w:cs="Arial"/>
                <w:sz w:val="24"/>
                <w:szCs w:val="24"/>
                <w:lang w:eastAsia="ja-JP"/>
              </w:rPr>
              <w:t>(базовый абсолютный показатель)</w:t>
            </w:r>
          </w:p>
        </w:tc>
        <w:tc>
          <w:tcPr>
            <w:tcW w:w="1416" w:type="dxa"/>
            <w:tcBorders>
              <w:top w:val="single" w:sz="4" w:space="0" w:color="auto"/>
              <w:left w:val="single" w:sz="4" w:space="0" w:color="auto"/>
              <w:bottom w:val="nil"/>
              <w:right w:val="single" w:sz="4" w:space="0" w:color="auto"/>
            </w:tcBorders>
            <w:shd w:val="clear" w:color="auto" w:fill="FFFFFF"/>
            <w:hideMark/>
          </w:tcPr>
          <w:p w14:paraId="4673454A" w14:textId="5B28C6E1" w:rsidR="009263FB" w:rsidRPr="00AC5EA9" w:rsidRDefault="009263FB" w:rsidP="009263FB">
            <w:pPr>
              <w:spacing w:after="0" w:line="240" w:lineRule="auto"/>
              <w:jc w:val="center"/>
              <w:rPr>
                <w:rFonts w:ascii="Arial" w:eastAsia="Times New Roman" w:hAnsi="Arial" w:cs="Arial"/>
                <w:b/>
                <w:bCs/>
                <w:sz w:val="24"/>
                <w:szCs w:val="24"/>
                <w:lang w:eastAsia="ja-JP"/>
              </w:rPr>
            </w:pPr>
            <w:r w:rsidRPr="00AC5EA9">
              <w:rPr>
                <w:rFonts w:ascii="Arial" w:eastAsia="Times New Roman" w:hAnsi="Arial" w:cs="Arial"/>
                <w:b/>
                <w:bCs/>
                <w:sz w:val="24"/>
                <w:szCs w:val="24"/>
                <w:lang w:eastAsia="ja-JP"/>
              </w:rPr>
              <w:t xml:space="preserve">Величина </w:t>
            </w:r>
            <w:r w:rsidRPr="00AC5EA9">
              <w:rPr>
                <w:rFonts w:ascii="Arial" w:eastAsia="Times New Roman" w:hAnsi="Arial" w:cs="Arial"/>
                <w:sz w:val="24"/>
                <w:szCs w:val="24"/>
                <w:lang w:eastAsia="ja-JP"/>
              </w:rPr>
              <w:t>202</w:t>
            </w:r>
            <w:r w:rsidR="009E3EFD" w:rsidRPr="00AC5EA9">
              <w:rPr>
                <w:rFonts w:ascii="Arial" w:eastAsia="Times New Roman" w:hAnsi="Arial" w:cs="Arial"/>
                <w:sz w:val="24"/>
                <w:szCs w:val="24"/>
                <w:lang w:eastAsia="ja-JP"/>
              </w:rPr>
              <w:t>5</w:t>
            </w:r>
            <w:r w:rsidRPr="00AC5EA9">
              <w:rPr>
                <w:rFonts w:ascii="Arial" w:eastAsia="Times New Roman" w:hAnsi="Arial" w:cs="Arial"/>
                <w:sz w:val="24"/>
                <w:szCs w:val="24"/>
                <w:lang w:eastAsia="ja-JP"/>
              </w:rPr>
              <w:t xml:space="preserve"> год</w:t>
            </w:r>
          </w:p>
        </w:tc>
      </w:tr>
      <w:tr w:rsidR="009263FB" w:rsidRPr="00AC5EA9" w14:paraId="631048C7" w14:textId="77777777" w:rsidTr="00AC5EA9">
        <w:trPr>
          <w:trHeight w:hRule="exact" w:val="1375"/>
        </w:trPr>
        <w:tc>
          <w:tcPr>
            <w:tcW w:w="589" w:type="dxa"/>
            <w:tcBorders>
              <w:top w:val="single" w:sz="4" w:space="0" w:color="auto"/>
              <w:left w:val="single" w:sz="4" w:space="0" w:color="auto"/>
              <w:bottom w:val="nil"/>
              <w:right w:val="nil"/>
            </w:tcBorders>
            <w:shd w:val="clear" w:color="auto" w:fill="FFFFFF"/>
            <w:hideMark/>
          </w:tcPr>
          <w:p w14:paraId="68066FB1" w14:textId="77777777" w:rsidR="009263FB" w:rsidRPr="00AC5EA9" w:rsidRDefault="009263FB" w:rsidP="009263FB">
            <w:pPr>
              <w:spacing w:after="0" w:line="240" w:lineRule="auto"/>
              <w:rPr>
                <w:rFonts w:ascii="Arial" w:eastAsia="Times New Roman" w:hAnsi="Arial" w:cs="Arial"/>
                <w:sz w:val="24"/>
                <w:szCs w:val="24"/>
                <w:lang w:eastAsia="ja-JP"/>
              </w:rPr>
            </w:pPr>
            <w:r w:rsidRPr="00AC5EA9">
              <w:rPr>
                <w:rFonts w:ascii="Arial" w:eastAsia="Times New Roman" w:hAnsi="Arial" w:cs="Arial"/>
                <w:sz w:val="24"/>
                <w:szCs w:val="24"/>
                <w:lang w:eastAsia="ja-JP"/>
              </w:rPr>
              <w:t>1.</w:t>
            </w:r>
          </w:p>
        </w:tc>
        <w:tc>
          <w:tcPr>
            <w:tcW w:w="6225" w:type="dxa"/>
            <w:tcBorders>
              <w:top w:val="single" w:sz="4" w:space="0" w:color="auto"/>
              <w:left w:val="single" w:sz="4" w:space="0" w:color="auto"/>
              <w:bottom w:val="nil"/>
              <w:right w:val="nil"/>
            </w:tcBorders>
            <w:shd w:val="clear" w:color="auto" w:fill="FFFFFF"/>
            <w:hideMark/>
          </w:tcPr>
          <w:p w14:paraId="59F7D5AE" w14:textId="77777777" w:rsidR="009263FB" w:rsidRPr="00AC5EA9" w:rsidRDefault="009263FB" w:rsidP="009263FB">
            <w:pPr>
              <w:widowControl w:val="0"/>
              <w:autoSpaceDE w:val="0"/>
              <w:autoSpaceDN w:val="0"/>
              <w:adjustRightInd w:val="0"/>
              <w:spacing w:after="0" w:line="240" w:lineRule="auto"/>
              <w:ind w:firstLine="119"/>
              <w:jc w:val="both"/>
              <w:rPr>
                <w:rFonts w:ascii="Arial" w:eastAsia="Calibri" w:hAnsi="Arial" w:cs="Arial"/>
                <w:sz w:val="24"/>
                <w:szCs w:val="24"/>
                <w:lang w:eastAsia="ja-JP"/>
              </w:rPr>
            </w:pPr>
            <w:r w:rsidRPr="00AC5EA9">
              <w:rPr>
                <w:rFonts w:ascii="Arial" w:eastAsia="Calibri" w:hAnsi="Arial" w:cs="Arial"/>
                <w:sz w:val="24"/>
                <w:szCs w:val="24"/>
                <w:lang w:eastAsia="ja-JP"/>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2020 г. № 248-ФЗ «О государственном контроле (надзоре) и муниципальном контроле в Российской Федерации</w:t>
            </w:r>
            <w:proofErr w:type="gramStart"/>
            <w:r w:rsidRPr="00AC5EA9">
              <w:rPr>
                <w:rFonts w:ascii="Arial" w:eastAsia="Calibri" w:hAnsi="Arial" w:cs="Arial"/>
                <w:sz w:val="24"/>
                <w:szCs w:val="24"/>
                <w:lang w:eastAsia="ja-JP"/>
              </w:rPr>
              <w:t>», (%).</w:t>
            </w:r>
            <w:proofErr w:type="gramEnd"/>
          </w:p>
        </w:tc>
        <w:tc>
          <w:tcPr>
            <w:tcW w:w="1278" w:type="dxa"/>
            <w:tcBorders>
              <w:top w:val="single" w:sz="4" w:space="0" w:color="auto"/>
              <w:left w:val="single" w:sz="4" w:space="0" w:color="auto"/>
              <w:bottom w:val="nil"/>
              <w:right w:val="single" w:sz="4" w:space="0" w:color="auto"/>
            </w:tcBorders>
            <w:shd w:val="clear" w:color="auto" w:fill="FFFFFF"/>
            <w:hideMark/>
          </w:tcPr>
          <w:p w14:paraId="13CD6222"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w:t>
            </w:r>
          </w:p>
        </w:tc>
        <w:tc>
          <w:tcPr>
            <w:tcW w:w="1416" w:type="dxa"/>
            <w:tcBorders>
              <w:top w:val="single" w:sz="4" w:space="0" w:color="auto"/>
              <w:left w:val="single" w:sz="4" w:space="0" w:color="auto"/>
              <w:bottom w:val="nil"/>
              <w:right w:val="single" w:sz="4" w:space="0" w:color="auto"/>
            </w:tcBorders>
            <w:shd w:val="clear" w:color="auto" w:fill="FFFFFF"/>
            <w:hideMark/>
          </w:tcPr>
          <w:p w14:paraId="493A77BC"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100%</w:t>
            </w:r>
          </w:p>
        </w:tc>
      </w:tr>
      <w:tr w:rsidR="009263FB" w:rsidRPr="00AC5EA9" w14:paraId="0839172A" w14:textId="77777777" w:rsidTr="00AC5EA9">
        <w:trPr>
          <w:trHeight w:hRule="exact" w:val="1894"/>
        </w:trPr>
        <w:tc>
          <w:tcPr>
            <w:tcW w:w="589" w:type="dxa"/>
            <w:tcBorders>
              <w:top w:val="single" w:sz="4" w:space="0" w:color="auto"/>
              <w:left w:val="single" w:sz="4" w:space="0" w:color="auto"/>
              <w:bottom w:val="single" w:sz="4" w:space="0" w:color="auto"/>
              <w:right w:val="nil"/>
            </w:tcBorders>
            <w:shd w:val="clear" w:color="auto" w:fill="FFFFFF"/>
            <w:hideMark/>
          </w:tcPr>
          <w:p w14:paraId="02C4E033" w14:textId="77777777" w:rsidR="009263FB" w:rsidRPr="00AC5EA9" w:rsidRDefault="009263FB" w:rsidP="009263FB">
            <w:pPr>
              <w:spacing w:after="0" w:line="240" w:lineRule="auto"/>
              <w:rPr>
                <w:rFonts w:ascii="Arial" w:eastAsia="Times New Roman" w:hAnsi="Arial" w:cs="Arial"/>
                <w:sz w:val="24"/>
                <w:szCs w:val="24"/>
                <w:lang w:eastAsia="ja-JP"/>
              </w:rPr>
            </w:pPr>
            <w:r w:rsidRPr="00AC5EA9">
              <w:rPr>
                <w:rFonts w:ascii="Arial" w:eastAsia="Times New Roman" w:hAnsi="Arial" w:cs="Arial"/>
                <w:sz w:val="24"/>
                <w:szCs w:val="24"/>
                <w:lang w:eastAsia="ja-JP"/>
              </w:rPr>
              <w:t>2.</w:t>
            </w:r>
          </w:p>
        </w:tc>
        <w:tc>
          <w:tcPr>
            <w:tcW w:w="6225" w:type="dxa"/>
            <w:tcBorders>
              <w:top w:val="single" w:sz="4" w:space="0" w:color="auto"/>
              <w:left w:val="single" w:sz="4" w:space="0" w:color="auto"/>
              <w:bottom w:val="single" w:sz="4" w:space="0" w:color="auto"/>
              <w:right w:val="nil"/>
            </w:tcBorders>
            <w:shd w:val="clear" w:color="auto" w:fill="FFFFFF"/>
            <w:hideMark/>
          </w:tcPr>
          <w:p w14:paraId="55D9B933" w14:textId="77777777" w:rsidR="009263FB" w:rsidRPr="00AC5EA9" w:rsidRDefault="009263FB" w:rsidP="009263FB">
            <w:pPr>
              <w:autoSpaceDE w:val="0"/>
              <w:autoSpaceDN w:val="0"/>
              <w:adjustRightInd w:val="0"/>
              <w:spacing w:after="0" w:line="240" w:lineRule="auto"/>
              <w:ind w:firstLine="119"/>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Размещение на официальном сайте Павловского сельсовета в информационно-телекоммуникационной сети «Интернет» Доклада, содержащего результаты обобщения правоприменительной практики по осуществлению муниципального контроля на автомобильном транспорте в срок, не превышающий 5 </w:t>
            </w:r>
            <w:proofErr w:type="spellStart"/>
            <w:r w:rsidRPr="00AC5EA9">
              <w:rPr>
                <w:rFonts w:ascii="Arial" w:eastAsia="Times New Roman" w:hAnsi="Arial" w:cs="Arial"/>
                <w:sz w:val="24"/>
                <w:szCs w:val="24"/>
                <w:lang w:eastAsia="ja-JP"/>
              </w:rPr>
              <w:t>раб</w:t>
            </w:r>
            <w:proofErr w:type="gramStart"/>
            <w:r w:rsidRPr="00AC5EA9">
              <w:rPr>
                <w:rFonts w:ascii="Arial" w:eastAsia="Times New Roman" w:hAnsi="Arial" w:cs="Arial"/>
                <w:sz w:val="24"/>
                <w:szCs w:val="24"/>
                <w:lang w:eastAsia="ja-JP"/>
              </w:rPr>
              <w:t>.д</w:t>
            </w:r>
            <w:proofErr w:type="gramEnd"/>
            <w:r w:rsidRPr="00AC5EA9">
              <w:rPr>
                <w:rFonts w:ascii="Arial" w:eastAsia="Times New Roman" w:hAnsi="Arial" w:cs="Arial"/>
                <w:sz w:val="24"/>
                <w:szCs w:val="24"/>
                <w:lang w:eastAsia="ja-JP"/>
              </w:rPr>
              <w:t>ней</w:t>
            </w:r>
            <w:proofErr w:type="spellEnd"/>
            <w:r w:rsidRPr="00AC5EA9">
              <w:rPr>
                <w:rFonts w:ascii="Arial" w:eastAsia="Times New Roman" w:hAnsi="Arial" w:cs="Arial"/>
                <w:sz w:val="24"/>
                <w:szCs w:val="24"/>
                <w:lang w:eastAsia="ja-JP"/>
              </w:rPr>
              <w:t xml:space="preserve"> со дня утверждения Доклада, но не позднее срока, установленного п.2.7 Положения о контроле на автомобильном транспорте.</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14:paraId="1CA2CDF9"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CC477EA" w14:textId="77777777" w:rsidR="009263FB" w:rsidRPr="00AC5EA9" w:rsidRDefault="009263FB" w:rsidP="009263FB">
            <w:pPr>
              <w:spacing w:after="0" w:line="240" w:lineRule="auto"/>
              <w:rPr>
                <w:rFonts w:ascii="Arial" w:eastAsia="Times New Roman" w:hAnsi="Arial" w:cs="Arial"/>
                <w:sz w:val="24"/>
                <w:szCs w:val="24"/>
                <w:lang w:eastAsia="ja-JP"/>
              </w:rPr>
            </w:pPr>
            <w:r w:rsidRPr="00AC5EA9">
              <w:rPr>
                <w:rFonts w:ascii="Arial" w:eastAsia="Times New Roman" w:hAnsi="Arial" w:cs="Arial"/>
                <w:sz w:val="24"/>
                <w:szCs w:val="24"/>
                <w:lang w:eastAsia="ja-JP"/>
              </w:rPr>
              <w:t>Исполнено</w:t>
            </w:r>
            <w:proofErr w:type="gramStart"/>
            <w:r w:rsidRPr="00AC5EA9">
              <w:rPr>
                <w:rFonts w:ascii="Arial" w:eastAsia="Times New Roman" w:hAnsi="Arial" w:cs="Arial"/>
                <w:sz w:val="24"/>
                <w:szCs w:val="24"/>
                <w:lang w:eastAsia="ja-JP"/>
              </w:rPr>
              <w:t xml:space="preserve"> / Н</w:t>
            </w:r>
            <w:proofErr w:type="gramEnd"/>
            <w:r w:rsidRPr="00AC5EA9">
              <w:rPr>
                <w:rFonts w:ascii="Arial" w:eastAsia="Times New Roman" w:hAnsi="Arial" w:cs="Arial"/>
                <w:sz w:val="24"/>
                <w:szCs w:val="24"/>
                <w:lang w:eastAsia="ja-JP"/>
              </w:rPr>
              <w:t>е исполнено</w:t>
            </w:r>
          </w:p>
        </w:tc>
      </w:tr>
      <w:tr w:rsidR="009263FB" w:rsidRPr="00AC5EA9" w14:paraId="56422150" w14:textId="77777777" w:rsidTr="00AC5EA9">
        <w:trPr>
          <w:trHeight w:hRule="exact" w:val="1883"/>
        </w:trPr>
        <w:tc>
          <w:tcPr>
            <w:tcW w:w="589" w:type="dxa"/>
            <w:tcBorders>
              <w:top w:val="single" w:sz="4" w:space="0" w:color="auto"/>
              <w:left w:val="single" w:sz="4" w:space="0" w:color="auto"/>
              <w:bottom w:val="single" w:sz="4" w:space="0" w:color="auto"/>
              <w:right w:val="nil"/>
            </w:tcBorders>
            <w:shd w:val="clear" w:color="auto" w:fill="FFFFFF"/>
            <w:hideMark/>
          </w:tcPr>
          <w:p w14:paraId="113A60DB" w14:textId="77777777" w:rsidR="009263FB" w:rsidRPr="00AC5EA9" w:rsidRDefault="009263FB" w:rsidP="009263FB">
            <w:pPr>
              <w:widowControl w:val="0"/>
              <w:spacing w:after="0" w:line="240" w:lineRule="auto"/>
              <w:rPr>
                <w:rFonts w:ascii="Arial" w:eastAsia="Courier New" w:hAnsi="Arial" w:cs="Arial"/>
                <w:color w:val="000000"/>
                <w:sz w:val="24"/>
                <w:szCs w:val="24"/>
                <w:lang w:eastAsia="ja-JP"/>
              </w:rPr>
            </w:pPr>
            <w:r w:rsidRPr="00AC5EA9">
              <w:rPr>
                <w:rFonts w:ascii="Arial" w:eastAsia="Times New Roman" w:hAnsi="Arial" w:cs="Arial"/>
                <w:color w:val="000000"/>
                <w:sz w:val="24"/>
                <w:szCs w:val="24"/>
                <w:shd w:val="clear" w:color="auto" w:fill="FFFFFF"/>
                <w:lang w:eastAsia="ja-JP"/>
              </w:rPr>
              <w:t>3.</w:t>
            </w:r>
          </w:p>
        </w:tc>
        <w:tc>
          <w:tcPr>
            <w:tcW w:w="6225" w:type="dxa"/>
            <w:tcBorders>
              <w:top w:val="single" w:sz="4" w:space="0" w:color="auto"/>
              <w:left w:val="single" w:sz="4" w:space="0" w:color="auto"/>
              <w:bottom w:val="single" w:sz="4" w:space="0" w:color="auto"/>
              <w:right w:val="nil"/>
            </w:tcBorders>
            <w:shd w:val="clear" w:color="auto" w:fill="FFFFFF"/>
            <w:hideMark/>
          </w:tcPr>
          <w:p w14:paraId="07A266B0" w14:textId="77777777" w:rsidR="009263FB" w:rsidRPr="00AC5EA9" w:rsidRDefault="009263FB" w:rsidP="009263FB">
            <w:pPr>
              <w:widowControl w:val="0"/>
              <w:autoSpaceDE w:val="0"/>
              <w:autoSpaceDN w:val="0"/>
              <w:adjustRightInd w:val="0"/>
              <w:spacing w:after="0" w:line="240" w:lineRule="auto"/>
              <w:ind w:firstLine="119"/>
              <w:jc w:val="both"/>
              <w:rPr>
                <w:rFonts w:ascii="Arial" w:eastAsia="Times New Roman" w:hAnsi="Arial" w:cs="Arial"/>
                <w:sz w:val="24"/>
                <w:szCs w:val="24"/>
                <w:lang w:eastAsia="ja-JP"/>
              </w:rPr>
            </w:pPr>
            <w:r w:rsidRPr="00AC5EA9">
              <w:rPr>
                <w:rFonts w:ascii="Arial" w:eastAsia="Calibri" w:hAnsi="Arial" w:cs="Arial"/>
                <w:sz w:val="24"/>
                <w:szCs w:val="24"/>
                <w:lang w:eastAsia="ja-JP"/>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AC5EA9">
              <w:rPr>
                <w:rFonts w:ascii="Arial" w:eastAsia="Calibri" w:hAnsi="Arial" w:cs="Arial"/>
                <w:sz w:val="24"/>
                <w:szCs w:val="24"/>
                <w:lang w:eastAsia="ja-JP"/>
              </w:rPr>
              <w:t xml:space="preserve"> (%).</w:t>
            </w:r>
            <w:proofErr w:type="gramEnd"/>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14:paraId="7C4A1918"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1B19F89"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 xml:space="preserve">20% </w:t>
            </w:r>
          </w:p>
        </w:tc>
      </w:tr>
      <w:tr w:rsidR="009263FB" w:rsidRPr="00AC5EA9" w14:paraId="57EEE98B" w14:textId="77777777" w:rsidTr="00AC5EA9">
        <w:trPr>
          <w:trHeight w:hRule="exact" w:val="557"/>
        </w:trPr>
        <w:tc>
          <w:tcPr>
            <w:tcW w:w="589" w:type="dxa"/>
            <w:tcBorders>
              <w:top w:val="single" w:sz="4" w:space="0" w:color="auto"/>
              <w:left w:val="single" w:sz="4" w:space="0" w:color="auto"/>
              <w:bottom w:val="single" w:sz="4" w:space="0" w:color="auto"/>
              <w:right w:val="nil"/>
            </w:tcBorders>
            <w:shd w:val="clear" w:color="auto" w:fill="FFFFFF"/>
            <w:hideMark/>
          </w:tcPr>
          <w:p w14:paraId="4204CC09" w14:textId="77777777" w:rsidR="009263FB" w:rsidRPr="00AC5EA9" w:rsidRDefault="009263FB" w:rsidP="009263FB">
            <w:pPr>
              <w:widowControl w:val="0"/>
              <w:spacing w:after="0" w:line="240" w:lineRule="auto"/>
              <w:rPr>
                <w:rFonts w:ascii="Arial" w:eastAsia="Times New Roman" w:hAnsi="Arial" w:cs="Arial"/>
                <w:sz w:val="24"/>
                <w:szCs w:val="24"/>
                <w:lang w:eastAsia="ja-JP"/>
              </w:rPr>
            </w:pPr>
            <w:r w:rsidRPr="00AC5EA9">
              <w:rPr>
                <w:rFonts w:ascii="Arial" w:eastAsia="Times New Roman" w:hAnsi="Arial" w:cs="Arial"/>
                <w:color w:val="000000"/>
                <w:sz w:val="24"/>
                <w:szCs w:val="24"/>
                <w:shd w:val="clear" w:color="auto" w:fill="FFFFFF"/>
                <w:lang w:eastAsia="ja-JP"/>
              </w:rPr>
              <w:t>4.</w:t>
            </w:r>
          </w:p>
        </w:tc>
        <w:tc>
          <w:tcPr>
            <w:tcW w:w="6225" w:type="dxa"/>
            <w:tcBorders>
              <w:top w:val="single" w:sz="4" w:space="0" w:color="auto"/>
              <w:left w:val="single" w:sz="4" w:space="0" w:color="auto"/>
              <w:bottom w:val="single" w:sz="4" w:space="0" w:color="auto"/>
              <w:right w:val="nil"/>
            </w:tcBorders>
            <w:shd w:val="clear" w:color="auto" w:fill="FFFFFF"/>
            <w:hideMark/>
          </w:tcPr>
          <w:p w14:paraId="4D14442B" w14:textId="77777777" w:rsidR="009263FB" w:rsidRPr="00AC5EA9" w:rsidRDefault="009263FB" w:rsidP="009263FB">
            <w:pPr>
              <w:widowControl w:val="0"/>
              <w:spacing w:after="0" w:line="240" w:lineRule="auto"/>
              <w:ind w:firstLine="125"/>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Доля лиц, удовлетворённых консультированием в общем количестве лиц, обратившихся за консультированием.</w:t>
            </w:r>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14:paraId="1D8809BA"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6E9F1D3" w14:textId="77777777" w:rsidR="009263FB" w:rsidRPr="00AC5EA9" w:rsidRDefault="009263FB" w:rsidP="009263FB">
            <w:pPr>
              <w:widowControl w:val="0"/>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75%</w:t>
            </w:r>
          </w:p>
        </w:tc>
      </w:tr>
      <w:tr w:rsidR="009263FB" w:rsidRPr="00AC5EA9" w14:paraId="0A5116B4" w14:textId="77777777" w:rsidTr="00AC5EA9">
        <w:trPr>
          <w:trHeight w:hRule="exact" w:val="557"/>
        </w:trPr>
        <w:tc>
          <w:tcPr>
            <w:tcW w:w="589" w:type="dxa"/>
            <w:tcBorders>
              <w:top w:val="single" w:sz="4" w:space="0" w:color="auto"/>
              <w:left w:val="single" w:sz="4" w:space="0" w:color="auto"/>
              <w:bottom w:val="single" w:sz="4" w:space="0" w:color="auto"/>
              <w:right w:val="nil"/>
            </w:tcBorders>
            <w:shd w:val="clear" w:color="auto" w:fill="FFFFFF"/>
            <w:hideMark/>
          </w:tcPr>
          <w:p w14:paraId="038254B0" w14:textId="77777777" w:rsidR="009263FB" w:rsidRPr="00AC5EA9" w:rsidRDefault="009263FB" w:rsidP="009263FB">
            <w:pPr>
              <w:widowControl w:val="0"/>
              <w:spacing w:after="0" w:line="240" w:lineRule="auto"/>
              <w:rPr>
                <w:rFonts w:ascii="Arial" w:eastAsia="Times New Roman" w:hAnsi="Arial" w:cs="Arial"/>
                <w:color w:val="000000"/>
                <w:sz w:val="24"/>
                <w:szCs w:val="24"/>
                <w:shd w:val="clear" w:color="auto" w:fill="FFFFFF"/>
                <w:lang w:eastAsia="ja-JP"/>
              </w:rPr>
            </w:pPr>
            <w:r w:rsidRPr="00AC5EA9">
              <w:rPr>
                <w:rFonts w:ascii="Arial" w:eastAsia="Times New Roman" w:hAnsi="Arial" w:cs="Arial"/>
                <w:color w:val="000000"/>
                <w:sz w:val="24"/>
                <w:szCs w:val="24"/>
                <w:shd w:val="clear" w:color="auto" w:fill="FFFFFF"/>
                <w:lang w:eastAsia="ja-JP"/>
              </w:rPr>
              <w:t>5.</w:t>
            </w:r>
          </w:p>
        </w:tc>
        <w:tc>
          <w:tcPr>
            <w:tcW w:w="6225" w:type="dxa"/>
            <w:tcBorders>
              <w:top w:val="single" w:sz="4" w:space="0" w:color="auto"/>
              <w:left w:val="single" w:sz="4" w:space="0" w:color="auto"/>
              <w:bottom w:val="single" w:sz="4" w:space="0" w:color="auto"/>
              <w:right w:val="nil"/>
            </w:tcBorders>
            <w:shd w:val="clear" w:color="auto" w:fill="FFFFFF"/>
            <w:hideMark/>
          </w:tcPr>
          <w:p w14:paraId="39F79996" w14:textId="77777777" w:rsidR="009263FB" w:rsidRPr="00AC5EA9" w:rsidRDefault="009263FB" w:rsidP="009263FB">
            <w:pPr>
              <w:widowControl w:val="0"/>
              <w:spacing w:after="0" w:line="240" w:lineRule="auto"/>
              <w:ind w:firstLine="110"/>
              <w:jc w:val="both"/>
              <w:rPr>
                <w:rFonts w:ascii="Arial" w:eastAsia="Times New Roman" w:hAnsi="Arial" w:cs="Arial"/>
                <w:sz w:val="24"/>
                <w:szCs w:val="24"/>
                <w:lang w:eastAsia="ja-JP"/>
              </w:rPr>
            </w:pPr>
            <w:r w:rsidRPr="00AC5EA9">
              <w:rPr>
                <w:rFonts w:ascii="Arial" w:eastAsia="Times New Roman" w:hAnsi="Arial" w:cs="Arial"/>
                <w:sz w:val="24"/>
                <w:szCs w:val="24"/>
                <w:lang w:eastAsia="ja-JP"/>
              </w:rPr>
              <w:t>Доля проведенных профилактических визитов, в общем количестве, определённом на отчетный год</w:t>
            </w:r>
            <w:proofErr w:type="gramStart"/>
            <w:r w:rsidRPr="00AC5EA9">
              <w:rPr>
                <w:rFonts w:ascii="Arial" w:eastAsia="Times New Roman" w:hAnsi="Arial" w:cs="Arial"/>
                <w:sz w:val="24"/>
                <w:szCs w:val="24"/>
                <w:lang w:eastAsia="ja-JP"/>
              </w:rPr>
              <w:t xml:space="preserve"> (%).</w:t>
            </w:r>
            <w:proofErr w:type="gramEnd"/>
          </w:p>
        </w:tc>
        <w:tc>
          <w:tcPr>
            <w:tcW w:w="1278" w:type="dxa"/>
            <w:tcBorders>
              <w:top w:val="single" w:sz="4" w:space="0" w:color="auto"/>
              <w:left w:val="single" w:sz="4" w:space="0" w:color="auto"/>
              <w:bottom w:val="single" w:sz="4" w:space="0" w:color="auto"/>
              <w:right w:val="single" w:sz="4" w:space="0" w:color="auto"/>
            </w:tcBorders>
            <w:shd w:val="clear" w:color="auto" w:fill="FFFFFF"/>
            <w:hideMark/>
          </w:tcPr>
          <w:p w14:paraId="6ACBEB6D" w14:textId="77777777" w:rsidR="009263FB" w:rsidRPr="00AC5EA9" w:rsidRDefault="009263FB" w:rsidP="009263FB">
            <w:pPr>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C13AFEE" w14:textId="77777777" w:rsidR="009263FB" w:rsidRPr="00AC5EA9" w:rsidRDefault="009263FB" w:rsidP="009263FB">
            <w:pPr>
              <w:widowControl w:val="0"/>
              <w:spacing w:after="0" w:line="240" w:lineRule="auto"/>
              <w:jc w:val="center"/>
              <w:rPr>
                <w:rFonts w:ascii="Arial" w:eastAsia="Times New Roman" w:hAnsi="Arial" w:cs="Arial"/>
                <w:sz w:val="24"/>
                <w:szCs w:val="24"/>
                <w:lang w:eastAsia="ja-JP"/>
              </w:rPr>
            </w:pPr>
            <w:r w:rsidRPr="00AC5EA9">
              <w:rPr>
                <w:rFonts w:ascii="Arial" w:eastAsia="Times New Roman" w:hAnsi="Arial" w:cs="Arial"/>
                <w:sz w:val="24"/>
                <w:szCs w:val="24"/>
                <w:lang w:eastAsia="ja-JP"/>
              </w:rPr>
              <w:t>100%</w:t>
            </w:r>
          </w:p>
        </w:tc>
      </w:tr>
    </w:tbl>
    <w:p w14:paraId="63E0B7AD" w14:textId="77777777" w:rsidR="009263FB" w:rsidRPr="00AC5EA9" w:rsidRDefault="009263FB" w:rsidP="009263FB">
      <w:pPr>
        <w:autoSpaceDE w:val="0"/>
        <w:autoSpaceDN w:val="0"/>
        <w:adjustRightInd w:val="0"/>
        <w:spacing w:after="0" w:line="240" w:lineRule="auto"/>
        <w:ind w:firstLine="567"/>
        <w:jc w:val="both"/>
        <w:rPr>
          <w:rFonts w:ascii="Arial" w:eastAsia="Times New Roman" w:hAnsi="Arial" w:cs="Arial"/>
          <w:sz w:val="24"/>
          <w:szCs w:val="24"/>
          <w:lang w:eastAsia="ru-RU"/>
        </w:rPr>
      </w:pPr>
    </w:p>
    <w:p w14:paraId="3EF36235" w14:textId="77777777" w:rsidR="009263FB" w:rsidRPr="00AC5EA9" w:rsidRDefault="009263FB" w:rsidP="009263FB">
      <w:pPr>
        <w:autoSpaceDE w:val="0"/>
        <w:autoSpaceDN w:val="0"/>
        <w:adjustRightInd w:val="0"/>
        <w:spacing w:after="0" w:line="240" w:lineRule="auto"/>
        <w:ind w:firstLine="567"/>
        <w:jc w:val="both"/>
        <w:rPr>
          <w:rFonts w:ascii="Arial" w:eastAsia="Times New Roman" w:hAnsi="Arial" w:cs="Arial"/>
          <w:sz w:val="24"/>
          <w:szCs w:val="24"/>
          <w:lang w:eastAsia="ru-RU"/>
        </w:rPr>
      </w:pPr>
      <w:r w:rsidRPr="00AC5EA9">
        <w:rPr>
          <w:rFonts w:ascii="Arial" w:eastAsia="Times New Roman" w:hAnsi="Arial" w:cs="Arial"/>
          <w:sz w:val="24"/>
          <w:szCs w:val="24"/>
          <w:lang w:eastAsia="ru-RU"/>
        </w:rPr>
        <w:t xml:space="preserve">4.2. </w:t>
      </w:r>
      <w:proofErr w:type="gramStart"/>
      <w:r w:rsidRPr="00AC5EA9">
        <w:rPr>
          <w:rFonts w:ascii="Arial" w:eastAsia="Times New Roman" w:hAnsi="Arial" w:cs="Arial"/>
          <w:sz w:val="24"/>
          <w:szCs w:val="24"/>
          <w:lang w:eastAsia="ru-RU"/>
        </w:rPr>
        <w:t>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 результативности и эффективности муниципального контроля на автомобильном транспорте, в соответствии со статьей 30 Федерального закона «О государственном контроле (надзоре) и муниципальном контроле в Российской Федерации», Постановлением Правительства РФ от 05.04.2010 № 215 (ред. от 16.08.2023).</w:t>
      </w:r>
      <w:proofErr w:type="gramEnd"/>
    </w:p>
    <w:p w14:paraId="461B8CC0" w14:textId="50AE6BED" w:rsidR="004C6CFE" w:rsidRPr="00AC5EA9" w:rsidRDefault="009263FB" w:rsidP="009263FB">
      <w:pPr>
        <w:spacing w:after="0" w:line="240" w:lineRule="auto"/>
        <w:ind w:firstLine="567"/>
        <w:jc w:val="both"/>
        <w:rPr>
          <w:rFonts w:ascii="Arial" w:eastAsia="Times New Roman" w:hAnsi="Arial" w:cs="Arial"/>
          <w:b/>
          <w:bCs/>
          <w:i/>
          <w:iCs/>
          <w:color w:val="010101"/>
          <w:sz w:val="24"/>
          <w:szCs w:val="24"/>
          <w:lang w:eastAsia="ru-RU"/>
        </w:rPr>
      </w:pPr>
      <w:proofErr w:type="gramStart"/>
      <w:r w:rsidRPr="00AC5EA9">
        <w:rPr>
          <w:rFonts w:ascii="Arial" w:eastAsia="Times New Roman" w:hAnsi="Arial" w:cs="Arial"/>
          <w:sz w:val="24"/>
          <w:szCs w:val="24"/>
          <w:lang w:eastAsia="ru-RU"/>
        </w:rPr>
        <w:t>Подготовка сведений о влиянии профилактических мероприятий на достижение ключевых показателей и сведений об индикативных показателях контроля на автомобильном транспорте (установление зависимости видов и кратности проведения профилактических мероприятий от сфер и особенностей деятельности контролируемых лиц), для ежегодного доклада контрольного органа о состоянии, эффективности муниципального контроля осуществляется до 20 февраля года, следующего за отчетным годом.</w:t>
      </w:r>
      <w:proofErr w:type="gramEnd"/>
    </w:p>
    <w:sectPr w:rsidR="004C6CFE" w:rsidRPr="00AC5EA9" w:rsidSect="00AC5EA9">
      <w:headerReference w:type="even" r:id="rId11"/>
      <w:headerReference w:type="default" r:id="rId12"/>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CB567" w14:textId="77777777" w:rsidR="002E36B4" w:rsidRDefault="002E36B4" w:rsidP="00DF43E6">
      <w:pPr>
        <w:spacing w:after="0" w:line="240" w:lineRule="auto"/>
      </w:pPr>
      <w:r>
        <w:separator/>
      </w:r>
    </w:p>
  </w:endnote>
  <w:endnote w:type="continuationSeparator" w:id="0">
    <w:p w14:paraId="688AD60A" w14:textId="77777777" w:rsidR="002E36B4" w:rsidRDefault="002E36B4" w:rsidP="00DF4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28F0" w14:textId="77777777" w:rsidR="00094B76" w:rsidRDefault="006A057F" w:rsidP="00244D91">
    <w:pPr>
      <w:pStyle w:val="ac"/>
      <w:framePr w:wrap="around" w:vAnchor="text" w:hAnchor="margin" w:xAlign="right" w:y="1"/>
      <w:rPr>
        <w:rStyle w:val="ab"/>
      </w:rPr>
    </w:pPr>
    <w:r>
      <w:rPr>
        <w:rStyle w:val="ab"/>
      </w:rPr>
      <w:fldChar w:fldCharType="begin"/>
    </w:r>
    <w:r w:rsidR="006B4B3A">
      <w:rPr>
        <w:rStyle w:val="ab"/>
      </w:rPr>
      <w:instrText xml:space="preserve">PAGE  </w:instrText>
    </w:r>
    <w:r>
      <w:rPr>
        <w:rStyle w:val="ab"/>
      </w:rPr>
      <w:fldChar w:fldCharType="end"/>
    </w:r>
  </w:p>
  <w:p w14:paraId="58CF6397" w14:textId="77777777" w:rsidR="00094B76" w:rsidRDefault="00094B76" w:rsidP="006F767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CF0F3" w14:textId="77777777" w:rsidR="00094B76" w:rsidRDefault="00094B76" w:rsidP="00244D91">
    <w:pPr>
      <w:pStyle w:val="ac"/>
      <w:framePr w:wrap="around" w:vAnchor="text" w:hAnchor="margin" w:xAlign="right" w:y="1"/>
      <w:rPr>
        <w:rStyle w:val="ab"/>
      </w:rPr>
    </w:pPr>
  </w:p>
  <w:p w14:paraId="15949D54" w14:textId="77777777" w:rsidR="00094B76" w:rsidRDefault="00094B76" w:rsidP="006F767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D4986" w14:textId="77777777" w:rsidR="002E36B4" w:rsidRDefault="002E36B4" w:rsidP="00DF43E6">
      <w:pPr>
        <w:spacing w:after="0" w:line="240" w:lineRule="auto"/>
      </w:pPr>
      <w:r>
        <w:separator/>
      </w:r>
    </w:p>
  </w:footnote>
  <w:footnote w:type="continuationSeparator" w:id="0">
    <w:p w14:paraId="58E166DC" w14:textId="77777777" w:rsidR="002E36B4" w:rsidRDefault="002E36B4" w:rsidP="00DF43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B4260" w14:textId="77777777" w:rsidR="00094B76" w:rsidRDefault="006A057F" w:rsidP="00B83E92">
    <w:pPr>
      <w:pStyle w:val="a9"/>
      <w:framePr w:wrap="around" w:vAnchor="text" w:hAnchor="margin" w:xAlign="center" w:y="1"/>
      <w:rPr>
        <w:rStyle w:val="ab"/>
      </w:rPr>
    </w:pPr>
    <w:r>
      <w:rPr>
        <w:rStyle w:val="ab"/>
      </w:rPr>
      <w:fldChar w:fldCharType="begin"/>
    </w:r>
    <w:r w:rsidR="006B4B3A">
      <w:rPr>
        <w:rStyle w:val="ab"/>
      </w:rPr>
      <w:instrText xml:space="preserve">PAGE  </w:instrText>
    </w:r>
    <w:r>
      <w:rPr>
        <w:rStyle w:val="ab"/>
      </w:rPr>
      <w:fldChar w:fldCharType="end"/>
    </w:r>
  </w:p>
  <w:p w14:paraId="696E2F5E" w14:textId="77777777" w:rsidR="00094B76" w:rsidRDefault="00094B7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71446" w14:textId="77777777" w:rsidR="00094B76" w:rsidRPr="00DC4606" w:rsidRDefault="006A057F" w:rsidP="00D97DEB">
    <w:pPr>
      <w:pStyle w:val="a9"/>
      <w:jc w:val="center"/>
    </w:pPr>
    <w:r w:rsidRPr="00DC4606">
      <w:rPr>
        <w:rStyle w:val="ab"/>
      </w:rPr>
      <w:fldChar w:fldCharType="begin"/>
    </w:r>
    <w:r w:rsidR="006B4B3A" w:rsidRPr="00DC4606">
      <w:rPr>
        <w:rStyle w:val="ab"/>
      </w:rPr>
      <w:instrText xml:space="preserve"> PAGE </w:instrText>
    </w:r>
    <w:r w:rsidRPr="00DC4606">
      <w:rPr>
        <w:rStyle w:val="ab"/>
      </w:rPr>
      <w:fldChar w:fldCharType="separate"/>
    </w:r>
    <w:r w:rsidR="00AC5EA9">
      <w:rPr>
        <w:rStyle w:val="ab"/>
        <w:noProof/>
      </w:rPr>
      <w:t>6</w:t>
    </w:r>
    <w:r w:rsidRPr="00DC4606">
      <w:rPr>
        <w:rStyle w:val="a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0686B296"/>
    <w:lvl w:ilvl="0" w:tplc="A226175A">
      <w:start w:val="1"/>
      <w:numFmt w:val="bullet"/>
      <w:lvlText w:val="в"/>
      <w:lvlJc w:val="left"/>
    </w:lvl>
    <w:lvl w:ilvl="1" w:tplc="48708372">
      <w:start w:val="3"/>
      <w:numFmt w:val="decimal"/>
      <w:lvlText w:val="%2)"/>
      <w:lvlJc w:val="left"/>
    </w:lvl>
    <w:lvl w:ilvl="2" w:tplc="52561696">
      <w:start w:val="4"/>
      <w:numFmt w:val="decimal"/>
      <w:lvlText w:val="%3."/>
      <w:lvlJc w:val="left"/>
    </w:lvl>
    <w:lvl w:ilvl="3" w:tplc="C4C65DCE">
      <w:numFmt w:val="decimal"/>
      <w:lvlText w:val=""/>
      <w:lvlJc w:val="left"/>
    </w:lvl>
    <w:lvl w:ilvl="4" w:tplc="0F9E621A">
      <w:numFmt w:val="decimal"/>
      <w:lvlText w:val=""/>
      <w:lvlJc w:val="left"/>
    </w:lvl>
    <w:lvl w:ilvl="5" w:tplc="1542E006">
      <w:numFmt w:val="decimal"/>
      <w:lvlText w:val=""/>
      <w:lvlJc w:val="left"/>
    </w:lvl>
    <w:lvl w:ilvl="6" w:tplc="0B344FD8">
      <w:numFmt w:val="decimal"/>
      <w:lvlText w:val=""/>
      <w:lvlJc w:val="left"/>
    </w:lvl>
    <w:lvl w:ilvl="7" w:tplc="6ABE77F8">
      <w:numFmt w:val="decimal"/>
      <w:lvlText w:val=""/>
      <w:lvlJc w:val="left"/>
    </w:lvl>
    <w:lvl w:ilvl="8" w:tplc="D1E84B9C">
      <w:numFmt w:val="decimal"/>
      <w:lvlText w:val=""/>
      <w:lvlJc w:val="left"/>
    </w:lvl>
  </w:abstractNum>
  <w:abstractNum w:abstractNumId="1">
    <w:nsid w:val="00003B25"/>
    <w:multiLevelType w:val="hybridMultilevel"/>
    <w:tmpl w:val="6A26C6BC"/>
    <w:lvl w:ilvl="0" w:tplc="CDD851CE">
      <w:numFmt w:val="decimal"/>
      <w:lvlText w:val="%1."/>
      <w:lvlJc w:val="left"/>
    </w:lvl>
    <w:lvl w:ilvl="1" w:tplc="E370F84E">
      <w:start w:val="1"/>
      <w:numFmt w:val="bullet"/>
      <w:lvlText w:val="В"/>
      <w:lvlJc w:val="left"/>
    </w:lvl>
    <w:lvl w:ilvl="2" w:tplc="71E873BE">
      <w:numFmt w:val="decimal"/>
      <w:lvlText w:val=""/>
      <w:lvlJc w:val="left"/>
    </w:lvl>
    <w:lvl w:ilvl="3" w:tplc="C02252F4">
      <w:numFmt w:val="decimal"/>
      <w:lvlText w:val=""/>
      <w:lvlJc w:val="left"/>
    </w:lvl>
    <w:lvl w:ilvl="4" w:tplc="D16EE29E">
      <w:numFmt w:val="decimal"/>
      <w:lvlText w:val=""/>
      <w:lvlJc w:val="left"/>
    </w:lvl>
    <w:lvl w:ilvl="5" w:tplc="81FAD2E4">
      <w:numFmt w:val="decimal"/>
      <w:lvlText w:val=""/>
      <w:lvlJc w:val="left"/>
    </w:lvl>
    <w:lvl w:ilvl="6" w:tplc="EF88F28A">
      <w:numFmt w:val="decimal"/>
      <w:lvlText w:val=""/>
      <w:lvlJc w:val="left"/>
    </w:lvl>
    <w:lvl w:ilvl="7" w:tplc="51A22D38">
      <w:numFmt w:val="decimal"/>
      <w:lvlText w:val=""/>
      <w:lvlJc w:val="left"/>
    </w:lvl>
    <w:lvl w:ilvl="8" w:tplc="0D20DE6E">
      <w:numFmt w:val="decimal"/>
      <w:lvlText w:val=""/>
      <w:lvlJc w:val="left"/>
    </w:lvl>
  </w:abstractNum>
  <w:abstractNum w:abstractNumId="2">
    <w:nsid w:val="00005F90"/>
    <w:multiLevelType w:val="hybridMultilevel"/>
    <w:tmpl w:val="032CE814"/>
    <w:lvl w:ilvl="0" w:tplc="E52C499C">
      <w:start w:val="1"/>
      <w:numFmt w:val="bullet"/>
      <w:lvlText w:val="В"/>
      <w:lvlJc w:val="left"/>
    </w:lvl>
    <w:lvl w:ilvl="1" w:tplc="6CD6BEEE">
      <w:numFmt w:val="decimal"/>
      <w:lvlText w:val=""/>
      <w:lvlJc w:val="left"/>
    </w:lvl>
    <w:lvl w:ilvl="2" w:tplc="3B6E3DEA">
      <w:numFmt w:val="decimal"/>
      <w:lvlText w:val=""/>
      <w:lvlJc w:val="left"/>
    </w:lvl>
    <w:lvl w:ilvl="3" w:tplc="BB08A104">
      <w:numFmt w:val="decimal"/>
      <w:lvlText w:val=""/>
      <w:lvlJc w:val="left"/>
    </w:lvl>
    <w:lvl w:ilvl="4" w:tplc="938ABB98">
      <w:numFmt w:val="decimal"/>
      <w:lvlText w:val=""/>
      <w:lvlJc w:val="left"/>
    </w:lvl>
    <w:lvl w:ilvl="5" w:tplc="6E1A6260">
      <w:numFmt w:val="decimal"/>
      <w:lvlText w:val=""/>
      <w:lvlJc w:val="left"/>
    </w:lvl>
    <w:lvl w:ilvl="6" w:tplc="977E6C04">
      <w:numFmt w:val="decimal"/>
      <w:lvlText w:val=""/>
      <w:lvlJc w:val="left"/>
    </w:lvl>
    <w:lvl w:ilvl="7" w:tplc="43B4E1E2">
      <w:numFmt w:val="decimal"/>
      <w:lvlText w:val=""/>
      <w:lvlJc w:val="left"/>
    </w:lvl>
    <w:lvl w:ilvl="8" w:tplc="23F2789C">
      <w:numFmt w:val="decimal"/>
      <w:lvlText w:val=""/>
      <w:lvlJc w:val="left"/>
    </w:lvl>
  </w:abstractNum>
  <w:abstractNum w:abstractNumId="3">
    <w:nsid w:val="00006DF1"/>
    <w:multiLevelType w:val="hybridMultilevel"/>
    <w:tmpl w:val="DD2C6850"/>
    <w:lvl w:ilvl="0" w:tplc="3E768BA4">
      <w:start w:val="1"/>
      <w:numFmt w:val="decimal"/>
      <w:lvlText w:val="%1."/>
      <w:lvlJc w:val="left"/>
    </w:lvl>
    <w:lvl w:ilvl="1" w:tplc="A1386E6A">
      <w:numFmt w:val="decimal"/>
      <w:lvlText w:val=""/>
      <w:lvlJc w:val="left"/>
    </w:lvl>
    <w:lvl w:ilvl="2" w:tplc="446C65DA">
      <w:numFmt w:val="decimal"/>
      <w:lvlText w:val=""/>
      <w:lvlJc w:val="left"/>
    </w:lvl>
    <w:lvl w:ilvl="3" w:tplc="CABE6334">
      <w:numFmt w:val="decimal"/>
      <w:lvlText w:val=""/>
      <w:lvlJc w:val="left"/>
    </w:lvl>
    <w:lvl w:ilvl="4" w:tplc="2DB61FD4">
      <w:numFmt w:val="decimal"/>
      <w:lvlText w:val=""/>
      <w:lvlJc w:val="left"/>
    </w:lvl>
    <w:lvl w:ilvl="5" w:tplc="8A1CEBEE">
      <w:numFmt w:val="decimal"/>
      <w:lvlText w:val=""/>
      <w:lvlJc w:val="left"/>
    </w:lvl>
    <w:lvl w:ilvl="6" w:tplc="ABB030DC">
      <w:numFmt w:val="decimal"/>
      <w:lvlText w:val=""/>
      <w:lvlJc w:val="left"/>
    </w:lvl>
    <w:lvl w:ilvl="7" w:tplc="C868DC2E">
      <w:numFmt w:val="decimal"/>
      <w:lvlText w:val=""/>
      <w:lvlJc w:val="left"/>
    </w:lvl>
    <w:lvl w:ilvl="8" w:tplc="6FAEE670">
      <w:numFmt w:val="decimal"/>
      <w:lvlText w:val=""/>
      <w:lvlJc w:val="left"/>
    </w:lvl>
  </w:abstractNum>
  <w:abstractNum w:abstractNumId="4">
    <w:nsid w:val="0CE71945"/>
    <w:multiLevelType w:val="hybridMultilevel"/>
    <w:tmpl w:val="2856F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F3542"/>
    <w:multiLevelType w:val="hybridMultilevel"/>
    <w:tmpl w:val="DEA29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24E39"/>
    <w:multiLevelType w:val="hybridMultilevel"/>
    <w:tmpl w:val="84901D3A"/>
    <w:lvl w:ilvl="0" w:tplc="8F54EC6C">
      <w:start w:val="1"/>
      <w:numFmt w:val="decimal"/>
      <w:lvlText w:val="%1."/>
      <w:lvlJc w:val="left"/>
      <w:pPr>
        <w:ind w:left="465" w:hanging="39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72FC70F9"/>
    <w:multiLevelType w:val="hybridMultilevel"/>
    <w:tmpl w:val="C29EC444"/>
    <w:lvl w:ilvl="0" w:tplc="DBBC4A5E">
      <w:start w:val="1"/>
      <w:numFmt w:val="decimal"/>
      <w:suff w:val="space"/>
      <w:lvlText w:val="%1)"/>
      <w:lvlJc w:val="left"/>
      <w:pPr>
        <w:ind w:left="1070" w:hanging="360"/>
      </w:pPr>
      <w:rPr>
        <w:rFonts w:ascii="Times New Roman" w:eastAsiaTheme="minorEastAsia"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8"/>
  </w:num>
  <w:num w:numId="2">
    <w:abstractNumId w:val="1"/>
  </w:num>
  <w:num w:numId="3">
    <w:abstractNumId w:val="2"/>
  </w:num>
  <w:num w:numId="4">
    <w:abstractNumId w:val="7"/>
  </w:num>
  <w:num w:numId="5">
    <w:abstractNumId w:val="4"/>
  </w:num>
  <w:num w:numId="6">
    <w:abstractNumId w:val="3"/>
  </w:num>
  <w:num w:numId="7">
    <w:abstractNumId w:val="0"/>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F56"/>
    <w:rsid w:val="00007F0D"/>
    <w:rsid w:val="000104D4"/>
    <w:rsid w:val="00027EDB"/>
    <w:rsid w:val="000319C5"/>
    <w:rsid w:val="00035D44"/>
    <w:rsid w:val="00056292"/>
    <w:rsid w:val="0006749E"/>
    <w:rsid w:val="00094B76"/>
    <w:rsid w:val="000953B7"/>
    <w:rsid w:val="000B0234"/>
    <w:rsid w:val="000B2382"/>
    <w:rsid w:val="000C18DB"/>
    <w:rsid w:val="001169AF"/>
    <w:rsid w:val="00131A2A"/>
    <w:rsid w:val="00142C31"/>
    <w:rsid w:val="00146A57"/>
    <w:rsid w:val="00173927"/>
    <w:rsid w:val="00195459"/>
    <w:rsid w:val="001B35EB"/>
    <w:rsid w:val="001E4947"/>
    <w:rsid w:val="001F58E7"/>
    <w:rsid w:val="002031A8"/>
    <w:rsid w:val="00210241"/>
    <w:rsid w:val="00215FED"/>
    <w:rsid w:val="0023213C"/>
    <w:rsid w:val="00235485"/>
    <w:rsid w:val="0025502F"/>
    <w:rsid w:val="00261B1B"/>
    <w:rsid w:val="002674DF"/>
    <w:rsid w:val="00276C96"/>
    <w:rsid w:val="002808F0"/>
    <w:rsid w:val="002B5341"/>
    <w:rsid w:val="002E36B4"/>
    <w:rsid w:val="002E4680"/>
    <w:rsid w:val="00304590"/>
    <w:rsid w:val="00326465"/>
    <w:rsid w:val="00337E5E"/>
    <w:rsid w:val="00360DA6"/>
    <w:rsid w:val="00362C6D"/>
    <w:rsid w:val="00366255"/>
    <w:rsid w:val="0037165E"/>
    <w:rsid w:val="003752C6"/>
    <w:rsid w:val="00384E55"/>
    <w:rsid w:val="00396588"/>
    <w:rsid w:val="003A2D8C"/>
    <w:rsid w:val="003A3219"/>
    <w:rsid w:val="003B365E"/>
    <w:rsid w:val="003C7310"/>
    <w:rsid w:val="003D25CB"/>
    <w:rsid w:val="003D7CB4"/>
    <w:rsid w:val="003E005F"/>
    <w:rsid w:val="003E4214"/>
    <w:rsid w:val="003E5499"/>
    <w:rsid w:val="003F350C"/>
    <w:rsid w:val="003F70B9"/>
    <w:rsid w:val="00404730"/>
    <w:rsid w:val="00431F56"/>
    <w:rsid w:val="00446A0F"/>
    <w:rsid w:val="00453664"/>
    <w:rsid w:val="004807ED"/>
    <w:rsid w:val="00482EAF"/>
    <w:rsid w:val="00484E4D"/>
    <w:rsid w:val="004A00D9"/>
    <w:rsid w:val="004A3610"/>
    <w:rsid w:val="004B68C5"/>
    <w:rsid w:val="004C1C3F"/>
    <w:rsid w:val="004C6CFE"/>
    <w:rsid w:val="00500B00"/>
    <w:rsid w:val="00540DD9"/>
    <w:rsid w:val="0054160E"/>
    <w:rsid w:val="00544471"/>
    <w:rsid w:val="0055596B"/>
    <w:rsid w:val="0057228C"/>
    <w:rsid w:val="005B26C4"/>
    <w:rsid w:val="005C2D58"/>
    <w:rsid w:val="005C39AA"/>
    <w:rsid w:val="005C5274"/>
    <w:rsid w:val="005D1E74"/>
    <w:rsid w:val="005D7F5B"/>
    <w:rsid w:val="005F3BCA"/>
    <w:rsid w:val="005F5FE0"/>
    <w:rsid w:val="0060395F"/>
    <w:rsid w:val="006155D0"/>
    <w:rsid w:val="006207C0"/>
    <w:rsid w:val="006218C9"/>
    <w:rsid w:val="00625167"/>
    <w:rsid w:val="00642F14"/>
    <w:rsid w:val="00644290"/>
    <w:rsid w:val="0067035A"/>
    <w:rsid w:val="00681D12"/>
    <w:rsid w:val="00684CD1"/>
    <w:rsid w:val="00692A84"/>
    <w:rsid w:val="006A026D"/>
    <w:rsid w:val="006A057F"/>
    <w:rsid w:val="006B18D5"/>
    <w:rsid w:val="006B4B3A"/>
    <w:rsid w:val="006B58C9"/>
    <w:rsid w:val="006B5A03"/>
    <w:rsid w:val="006B7091"/>
    <w:rsid w:val="006C0446"/>
    <w:rsid w:val="006C18EB"/>
    <w:rsid w:val="006C2344"/>
    <w:rsid w:val="006C683B"/>
    <w:rsid w:val="006C6DBF"/>
    <w:rsid w:val="006E069B"/>
    <w:rsid w:val="007011EF"/>
    <w:rsid w:val="00706224"/>
    <w:rsid w:val="00706911"/>
    <w:rsid w:val="0073302B"/>
    <w:rsid w:val="00740ACA"/>
    <w:rsid w:val="007462A8"/>
    <w:rsid w:val="0076326F"/>
    <w:rsid w:val="007707C6"/>
    <w:rsid w:val="00780564"/>
    <w:rsid w:val="00782633"/>
    <w:rsid w:val="007846E8"/>
    <w:rsid w:val="007877C9"/>
    <w:rsid w:val="00793AD1"/>
    <w:rsid w:val="007A169F"/>
    <w:rsid w:val="007B07CD"/>
    <w:rsid w:val="007C1721"/>
    <w:rsid w:val="007C2E6E"/>
    <w:rsid w:val="007E37F1"/>
    <w:rsid w:val="007E3C25"/>
    <w:rsid w:val="007F7B1F"/>
    <w:rsid w:val="00805312"/>
    <w:rsid w:val="00810626"/>
    <w:rsid w:val="00815DBA"/>
    <w:rsid w:val="0082359A"/>
    <w:rsid w:val="00831203"/>
    <w:rsid w:val="00837627"/>
    <w:rsid w:val="0084511A"/>
    <w:rsid w:val="00874B73"/>
    <w:rsid w:val="008757C5"/>
    <w:rsid w:val="008D066E"/>
    <w:rsid w:val="008D08FF"/>
    <w:rsid w:val="008F25AF"/>
    <w:rsid w:val="00902CA0"/>
    <w:rsid w:val="009263FB"/>
    <w:rsid w:val="00931166"/>
    <w:rsid w:val="00932723"/>
    <w:rsid w:val="0093664D"/>
    <w:rsid w:val="00941312"/>
    <w:rsid w:val="00944D6A"/>
    <w:rsid w:val="0095582F"/>
    <w:rsid w:val="009570A0"/>
    <w:rsid w:val="009801F7"/>
    <w:rsid w:val="009A272A"/>
    <w:rsid w:val="009B5768"/>
    <w:rsid w:val="009B6131"/>
    <w:rsid w:val="009C50E2"/>
    <w:rsid w:val="009C5A8D"/>
    <w:rsid w:val="009D5F17"/>
    <w:rsid w:val="009E3EFD"/>
    <w:rsid w:val="00A070B7"/>
    <w:rsid w:val="00A2356B"/>
    <w:rsid w:val="00A25CE2"/>
    <w:rsid w:val="00A26022"/>
    <w:rsid w:val="00A2668C"/>
    <w:rsid w:val="00A3190B"/>
    <w:rsid w:val="00A4551A"/>
    <w:rsid w:val="00A602B3"/>
    <w:rsid w:val="00A63B4F"/>
    <w:rsid w:val="00A71F1E"/>
    <w:rsid w:val="00A721CF"/>
    <w:rsid w:val="00A75F67"/>
    <w:rsid w:val="00A8671B"/>
    <w:rsid w:val="00A92453"/>
    <w:rsid w:val="00A95378"/>
    <w:rsid w:val="00A967E9"/>
    <w:rsid w:val="00AA6363"/>
    <w:rsid w:val="00AB20DA"/>
    <w:rsid w:val="00AC5EA9"/>
    <w:rsid w:val="00AC6AC4"/>
    <w:rsid w:val="00AC74EB"/>
    <w:rsid w:val="00AE591A"/>
    <w:rsid w:val="00AE7434"/>
    <w:rsid w:val="00AF41D9"/>
    <w:rsid w:val="00B014B0"/>
    <w:rsid w:val="00B12EB9"/>
    <w:rsid w:val="00B17AD6"/>
    <w:rsid w:val="00B2032F"/>
    <w:rsid w:val="00B279CE"/>
    <w:rsid w:val="00B32BCB"/>
    <w:rsid w:val="00B330B3"/>
    <w:rsid w:val="00B44DCF"/>
    <w:rsid w:val="00B62B61"/>
    <w:rsid w:val="00B71F3A"/>
    <w:rsid w:val="00B73584"/>
    <w:rsid w:val="00B77D78"/>
    <w:rsid w:val="00B8361A"/>
    <w:rsid w:val="00B94F62"/>
    <w:rsid w:val="00BA2A54"/>
    <w:rsid w:val="00BB3CD3"/>
    <w:rsid w:val="00BC3A03"/>
    <w:rsid w:val="00BC4F60"/>
    <w:rsid w:val="00BE5AFE"/>
    <w:rsid w:val="00BF1021"/>
    <w:rsid w:val="00C207AD"/>
    <w:rsid w:val="00C20A0F"/>
    <w:rsid w:val="00C628E8"/>
    <w:rsid w:val="00C723BA"/>
    <w:rsid w:val="00C7563E"/>
    <w:rsid w:val="00C82D2C"/>
    <w:rsid w:val="00C93100"/>
    <w:rsid w:val="00CD6BE5"/>
    <w:rsid w:val="00CE09EE"/>
    <w:rsid w:val="00CE13E0"/>
    <w:rsid w:val="00CF183B"/>
    <w:rsid w:val="00D033E1"/>
    <w:rsid w:val="00D14149"/>
    <w:rsid w:val="00D331C2"/>
    <w:rsid w:val="00D3635B"/>
    <w:rsid w:val="00D56363"/>
    <w:rsid w:val="00D6322D"/>
    <w:rsid w:val="00D672CA"/>
    <w:rsid w:val="00D715A5"/>
    <w:rsid w:val="00D77174"/>
    <w:rsid w:val="00D77C1E"/>
    <w:rsid w:val="00D86F92"/>
    <w:rsid w:val="00D91DDD"/>
    <w:rsid w:val="00DA49D5"/>
    <w:rsid w:val="00DA6CAD"/>
    <w:rsid w:val="00DB0C5E"/>
    <w:rsid w:val="00DD2DFD"/>
    <w:rsid w:val="00DE2581"/>
    <w:rsid w:val="00DF43E6"/>
    <w:rsid w:val="00DF5412"/>
    <w:rsid w:val="00DF55A6"/>
    <w:rsid w:val="00E0449A"/>
    <w:rsid w:val="00E273FD"/>
    <w:rsid w:val="00E306BD"/>
    <w:rsid w:val="00E45745"/>
    <w:rsid w:val="00E46F5A"/>
    <w:rsid w:val="00E65EAB"/>
    <w:rsid w:val="00E7451A"/>
    <w:rsid w:val="00E74DF9"/>
    <w:rsid w:val="00EA2366"/>
    <w:rsid w:val="00EA307E"/>
    <w:rsid w:val="00EA7250"/>
    <w:rsid w:val="00F010FD"/>
    <w:rsid w:val="00F02C1A"/>
    <w:rsid w:val="00F16367"/>
    <w:rsid w:val="00F16794"/>
    <w:rsid w:val="00F26BA9"/>
    <w:rsid w:val="00F305EC"/>
    <w:rsid w:val="00F334AE"/>
    <w:rsid w:val="00F40D48"/>
    <w:rsid w:val="00F452AD"/>
    <w:rsid w:val="00F52E06"/>
    <w:rsid w:val="00F64489"/>
    <w:rsid w:val="00F7316A"/>
    <w:rsid w:val="00F90A46"/>
    <w:rsid w:val="00F90D52"/>
    <w:rsid w:val="00F97008"/>
    <w:rsid w:val="00FA07D4"/>
    <w:rsid w:val="00FA7F19"/>
    <w:rsid w:val="00FC7ADB"/>
    <w:rsid w:val="00FD2282"/>
    <w:rsid w:val="00FD358C"/>
    <w:rsid w:val="00FE6501"/>
    <w:rsid w:val="00FF3F92"/>
    <w:rsid w:val="00FF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A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55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05312"/>
    <w:pPr>
      <w:ind w:left="720"/>
      <w:contextualSpacing/>
    </w:pPr>
  </w:style>
  <w:style w:type="paragraph" w:styleId="a7">
    <w:name w:val="No Spacing"/>
    <w:uiPriority w:val="1"/>
    <w:qFormat/>
    <w:rsid w:val="006B7091"/>
    <w:pPr>
      <w:spacing w:after="0" w:line="240" w:lineRule="auto"/>
    </w:pPr>
  </w:style>
  <w:style w:type="table" w:styleId="a8">
    <w:name w:val="Table Grid"/>
    <w:basedOn w:val="a1"/>
    <w:uiPriority w:val="59"/>
    <w:rsid w:val="006B7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B4B3A"/>
    <w:rPr>
      <w:rFonts w:ascii="Times New Roman" w:eastAsia="Times New Roman" w:hAnsi="Times New Roman" w:cs="Times New Roman"/>
      <w:sz w:val="24"/>
      <w:szCs w:val="24"/>
      <w:lang w:eastAsia="ru-RU"/>
    </w:rPr>
  </w:style>
  <w:style w:type="character" w:styleId="ab">
    <w:name w:val="page number"/>
    <w:basedOn w:val="a0"/>
    <w:rsid w:val="006B4B3A"/>
  </w:style>
  <w:style w:type="paragraph" w:styleId="ac">
    <w:name w:val="footer"/>
    <w:basedOn w:val="a"/>
    <w:link w:val="ad"/>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B4B3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596B"/>
    <w:rPr>
      <w:rFonts w:asciiTheme="majorHAnsi" w:eastAsiaTheme="majorEastAsia" w:hAnsiTheme="majorHAnsi" w:cstheme="majorBidi"/>
      <w:b/>
      <w:bCs/>
      <w:color w:val="4F81BD" w:themeColor="accent1"/>
    </w:rPr>
  </w:style>
  <w:style w:type="paragraph" w:customStyle="1" w:styleId="Default">
    <w:name w:val="Default"/>
    <w:rsid w:val="005559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22"/>
    <w:qFormat/>
    <w:rsid w:val="0055596B"/>
    <w:rPr>
      <w:b/>
      <w:bCs/>
    </w:rPr>
  </w:style>
  <w:style w:type="character" w:customStyle="1" w:styleId="af">
    <w:name w:val="Гипертекстовая ссылка"/>
    <w:basedOn w:val="a0"/>
    <w:uiPriority w:val="99"/>
    <w:rsid w:val="0055596B"/>
    <w:rPr>
      <w:rFonts w:cs="Times New Roman"/>
      <w:b/>
      <w:color w:val="106BBE"/>
    </w:rPr>
  </w:style>
  <w:style w:type="paragraph" w:customStyle="1" w:styleId="af0">
    <w:name w:val="Нормальный (таблица)"/>
    <w:basedOn w:val="a"/>
    <w:next w:val="a"/>
    <w:uiPriority w:val="99"/>
    <w:rsid w:val="0055596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1">
    <w:name w:val="Цветовое выделение"/>
    <w:uiPriority w:val="99"/>
    <w:rsid w:val="0055596B"/>
    <w:rPr>
      <w:b/>
      <w:color w:val="26282F"/>
    </w:rPr>
  </w:style>
  <w:style w:type="paragraph" w:customStyle="1" w:styleId="af2">
    <w:name w:val="Прижатый влево"/>
    <w:basedOn w:val="a"/>
    <w:next w:val="a"/>
    <w:uiPriority w:val="99"/>
    <w:rsid w:val="0055596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pt-a0-000004">
    <w:name w:val="pt-a0-000004"/>
    <w:basedOn w:val="a0"/>
    <w:rsid w:val="00CF183B"/>
  </w:style>
  <w:style w:type="paragraph" w:customStyle="1" w:styleId="pt-000002">
    <w:name w:val="pt-000002"/>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CF183B"/>
  </w:style>
  <w:style w:type="character" w:customStyle="1" w:styleId="ConsPlusNormal1">
    <w:name w:val="ConsPlusNormal1"/>
    <w:link w:val="ConsPlusNormal"/>
    <w:uiPriority w:val="99"/>
    <w:locked/>
    <w:rsid w:val="006218C9"/>
    <w:rPr>
      <w:rFonts w:ascii="Calibri" w:eastAsia="Times New Roman" w:hAnsi="Calibri" w:cs="Calibri"/>
      <w:szCs w:val="20"/>
      <w:lang w:eastAsia="ru-RU"/>
    </w:rPr>
  </w:style>
  <w:style w:type="paragraph" w:customStyle="1" w:styleId="ConsPlusTextList1">
    <w:name w:val="ConsPlusTextList1"/>
    <w:uiPriority w:val="99"/>
    <w:rsid w:val="00815D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F1"/>
  </w:style>
  <w:style w:type="paragraph" w:styleId="1">
    <w:name w:val="heading 1"/>
    <w:basedOn w:val="a"/>
    <w:link w:val="10"/>
    <w:uiPriority w:val="9"/>
    <w:qFormat/>
    <w:rsid w:val="005F5F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555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31F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1"/>
    <w:uiPriority w:val="99"/>
    <w:rsid w:val="00A95378"/>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3E005F"/>
    <w:rPr>
      <w:color w:val="0000FF" w:themeColor="hyperlink"/>
      <w:u w:val="single"/>
    </w:rPr>
  </w:style>
  <w:style w:type="paragraph" w:styleId="a4">
    <w:name w:val="Balloon Text"/>
    <w:basedOn w:val="a"/>
    <w:link w:val="a5"/>
    <w:uiPriority w:val="99"/>
    <w:semiHidden/>
    <w:unhideWhenUsed/>
    <w:rsid w:val="000B23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2382"/>
    <w:rPr>
      <w:rFonts w:ascii="Tahoma" w:hAnsi="Tahoma" w:cs="Tahoma"/>
      <w:sz w:val="16"/>
      <w:szCs w:val="16"/>
    </w:rPr>
  </w:style>
  <w:style w:type="character" w:customStyle="1" w:styleId="apple-converted-space">
    <w:name w:val="apple-converted-space"/>
    <w:basedOn w:val="a0"/>
    <w:rsid w:val="000B2382"/>
  </w:style>
  <w:style w:type="character" w:customStyle="1" w:styleId="10">
    <w:name w:val="Заголовок 1 Знак"/>
    <w:basedOn w:val="a0"/>
    <w:link w:val="1"/>
    <w:uiPriority w:val="9"/>
    <w:rsid w:val="005F5FE0"/>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805312"/>
    <w:pPr>
      <w:ind w:left="720"/>
      <w:contextualSpacing/>
    </w:pPr>
  </w:style>
  <w:style w:type="paragraph" w:styleId="a7">
    <w:name w:val="No Spacing"/>
    <w:uiPriority w:val="1"/>
    <w:qFormat/>
    <w:rsid w:val="006B7091"/>
    <w:pPr>
      <w:spacing w:after="0" w:line="240" w:lineRule="auto"/>
    </w:pPr>
  </w:style>
  <w:style w:type="table" w:styleId="a8">
    <w:name w:val="Table Grid"/>
    <w:basedOn w:val="a1"/>
    <w:uiPriority w:val="59"/>
    <w:rsid w:val="006B70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6B4B3A"/>
    <w:rPr>
      <w:rFonts w:ascii="Times New Roman" w:eastAsia="Times New Roman" w:hAnsi="Times New Roman" w:cs="Times New Roman"/>
      <w:sz w:val="24"/>
      <w:szCs w:val="24"/>
      <w:lang w:eastAsia="ru-RU"/>
    </w:rPr>
  </w:style>
  <w:style w:type="character" w:styleId="ab">
    <w:name w:val="page number"/>
    <w:basedOn w:val="a0"/>
    <w:rsid w:val="006B4B3A"/>
  </w:style>
  <w:style w:type="paragraph" w:styleId="ac">
    <w:name w:val="footer"/>
    <w:basedOn w:val="a"/>
    <w:link w:val="ad"/>
    <w:rsid w:val="006B4B3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6B4B3A"/>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55596B"/>
    <w:rPr>
      <w:rFonts w:asciiTheme="majorHAnsi" w:eastAsiaTheme="majorEastAsia" w:hAnsiTheme="majorHAnsi" w:cstheme="majorBidi"/>
      <w:b/>
      <w:bCs/>
      <w:color w:val="4F81BD" w:themeColor="accent1"/>
    </w:rPr>
  </w:style>
  <w:style w:type="paragraph" w:customStyle="1" w:styleId="Default">
    <w:name w:val="Default"/>
    <w:rsid w:val="0055596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0"/>
    <w:uiPriority w:val="22"/>
    <w:qFormat/>
    <w:rsid w:val="0055596B"/>
    <w:rPr>
      <w:b/>
      <w:bCs/>
    </w:rPr>
  </w:style>
  <w:style w:type="character" w:customStyle="1" w:styleId="af">
    <w:name w:val="Гипертекстовая ссылка"/>
    <w:basedOn w:val="a0"/>
    <w:uiPriority w:val="99"/>
    <w:rsid w:val="0055596B"/>
    <w:rPr>
      <w:rFonts w:cs="Times New Roman"/>
      <w:b/>
      <w:color w:val="106BBE"/>
    </w:rPr>
  </w:style>
  <w:style w:type="paragraph" w:customStyle="1" w:styleId="af0">
    <w:name w:val="Нормальный (таблица)"/>
    <w:basedOn w:val="a"/>
    <w:next w:val="a"/>
    <w:uiPriority w:val="99"/>
    <w:rsid w:val="0055596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af1">
    <w:name w:val="Цветовое выделение"/>
    <w:uiPriority w:val="99"/>
    <w:rsid w:val="0055596B"/>
    <w:rPr>
      <w:b/>
      <w:color w:val="26282F"/>
    </w:rPr>
  </w:style>
  <w:style w:type="paragraph" w:customStyle="1" w:styleId="af2">
    <w:name w:val="Прижатый влево"/>
    <w:basedOn w:val="a"/>
    <w:next w:val="a"/>
    <w:uiPriority w:val="99"/>
    <w:rsid w:val="0055596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pt-a0-000004">
    <w:name w:val="pt-a0-000004"/>
    <w:basedOn w:val="a0"/>
    <w:rsid w:val="00CF183B"/>
  </w:style>
  <w:style w:type="paragraph" w:customStyle="1" w:styleId="pt-000002">
    <w:name w:val="pt-000002"/>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5">
    <w:name w:val="pt-000005"/>
    <w:basedOn w:val="a"/>
    <w:rsid w:val="00CF1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CF183B"/>
  </w:style>
  <w:style w:type="character" w:customStyle="1" w:styleId="ConsPlusNormal1">
    <w:name w:val="ConsPlusNormal1"/>
    <w:link w:val="ConsPlusNormal"/>
    <w:uiPriority w:val="99"/>
    <w:locked/>
    <w:rsid w:val="006218C9"/>
    <w:rPr>
      <w:rFonts w:ascii="Calibri" w:eastAsia="Times New Roman" w:hAnsi="Calibri" w:cs="Calibri"/>
      <w:szCs w:val="20"/>
      <w:lang w:eastAsia="ru-RU"/>
    </w:rPr>
  </w:style>
  <w:style w:type="paragraph" w:customStyle="1" w:styleId="ConsPlusTextList1">
    <w:name w:val="ConsPlusTextList1"/>
    <w:uiPriority w:val="99"/>
    <w:rsid w:val="00815DB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954">
      <w:bodyDiv w:val="1"/>
      <w:marLeft w:val="0"/>
      <w:marRight w:val="0"/>
      <w:marTop w:val="0"/>
      <w:marBottom w:val="0"/>
      <w:divBdr>
        <w:top w:val="none" w:sz="0" w:space="0" w:color="auto"/>
        <w:left w:val="none" w:sz="0" w:space="0" w:color="auto"/>
        <w:bottom w:val="none" w:sz="0" w:space="0" w:color="auto"/>
        <w:right w:val="none" w:sz="0" w:space="0" w:color="auto"/>
      </w:divBdr>
    </w:div>
    <w:div w:id="324405160">
      <w:bodyDiv w:val="1"/>
      <w:marLeft w:val="0"/>
      <w:marRight w:val="0"/>
      <w:marTop w:val="0"/>
      <w:marBottom w:val="0"/>
      <w:divBdr>
        <w:top w:val="none" w:sz="0" w:space="0" w:color="auto"/>
        <w:left w:val="none" w:sz="0" w:space="0" w:color="auto"/>
        <w:bottom w:val="none" w:sz="0" w:space="0" w:color="auto"/>
        <w:right w:val="none" w:sz="0" w:space="0" w:color="auto"/>
      </w:divBdr>
    </w:div>
    <w:div w:id="1104158090">
      <w:bodyDiv w:val="1"/>
      <w:marLeft w:val="0"/>
      <w:marRight w:val="0"/>
      <w:marTop w:val="0"/>
      <w:marBottom w:val="0"/>
      <w:divBdr>
        <w:top w:val="none" w:sz="0" w:space="0" w:color="auto"/>
        <w:left w:val="none" w:sz="0" w:space="0" w:color="auto"/>
        <w:bottom w:val="none" w:sz="0" w:space="0" w:color="auto"/>
        <w:right w:val="none" w:sz="0" w:space="0" w:color="auto"/>
      </w:divBdr>
    </w:div>
    <w:div w:id="1286038331">
      <w:bodyDiv w:val="1"/>
      <w:marLeft w:val="0"/>
      <w:marRight w:val="0"/>
      <w:marTop w:val="0"/>
      <w:marBottom w:val="0"/>
      <w:divBdr>
        <w:top w:val="none" w:sz="0" w:space="0" w:color="auto"/>
        <w:left w:val="none" w:sz="0" w:space="0" w:color="auto"/>
        <w:bottom w:val="none" w:sz="0" w:space="0" w:color="auto"/>
        <w:right w:val="none" w:sz="0" w:space="0" w:color="auto"/>
      </w:divBdr>
    </w:div>
    <w:div w:id="172178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248FBD79A1D31F6710BC76413C484456E29746B81124D5C3D873A012D354837B5C95C3ADDDF3C6AD2C75A9EED203D5DBA949216D3FDFDC11BC8O" TargetMode="External"/><Relationship Id="rId4" Type="http://schemas.microsoft.com/office/2007/relationships/stylesWithEffects" Target="stylesWithEffects.xml"/><Relationship Id="rId9" Type="http://schemas.openxmlformats.org/officeDocument/2006/relationships/hyperlink" Target="consultantplus://offline/ref=F248FBD79A1D31F6710BC76413C484456F2071638B144D5C3D873A012D354837A7C90436DDD6236ADAD20CCFAB17C4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ECE8F-3929-430E-B72B-91FBAAE7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3418</Words>
  <Characters>19488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Октябрьского МР</Company>
  <LinksUpToDate>false</LinksUpToDate>
  <CharactersWithSpaces>22861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User</cp:lastModifiedBy>
  <cp:revision>17</cp:revision>
  <cp:lastPrinted>2019-12-12T10:37:00Z</cp:lastPrinted>
  <dcterms:created xsi:type="dcterms:W3CDTF">2021-12-20T04:16:00Z</dcterms:created>
  <dcterms:modified xsi:type="dcterms:W3CDTF">2024-12-27T21:11:00Z</dcterms:modified>
</cp:coreProperties>
</file>